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E0" w:rsidRPr="00B31123" w:rsidRDefault="00F447E0" w:rsidP="00E57152">
      <w:pPr>
        <w:pStyle w:val="1"/>
        <w:ind w:leftChars="-171" w:left="-22" w:hangingChars="37" w:hanging="337"/>
        <w:rPr>
          <w:rFonts w:ascii="华文仿宋" w:eastAsia="华文仿宋" w:hAnsi="华文仿宋"/>
          <w:color w:val="FF0000"/>
          <w:w w:val="90"/>
          <w:sz w:val="100"/>
          <w:szCs w:val="100"/>
        </w:rPr>
      </w:pPr>
      <w:r w:rsidRPr="00E57152">
        <w:rPr>
          <w:rFonts w:asciiTheme="majorEastAsia" w:eastAsiaTheme="majorEastAsia" w:hAnsiTheme="majorEastAsia" w:hint="eastAsia"/>
          <w:color w:val="FF0000"/>
          <w:w w:val="90"/>
          <w:sz w:val="100"/>
          <w:szCs w:val="100"/>
        </w:rPr>
        <w:t>保定市教育考试院</w:t>
      </w:r>
      <w:r w:rsidRPr="00B31123">
        <w:rPr>
          <w:rFonts w:ascii="华文仿宋" w:eastAsia="华文仿宋" w:hAnsi="华文仿宋" w:hint="eastAsia"/>
          <w:color w:val="FF0000"/>
          <w:w w:val="90"/>
          <w:sz w:val="100"/>
          <w:szCs w:val="100"/>
        </w:rPr>
        <w:t>（</w:t>
      </w:r>
      <w:r w:rsidRPr="00B31123">
        <w:rPr>
          <w:rFonts w:ascii="华文仿宋" w:eastAsia="华文仿宋" w:hAnsi="华文仿宋" w:hint="eastAsia"/>
          <w:w w:val="90"/>
          <w:sz w:val="48"/>
          <w:szCs w:val="48"/>
        </w:rPr>
        <w:t>通知</w:t>
      </w:r>
      <w:r w:rsidRPr="00B31123">
        <w:rPr>
          <w:rFonts w:ascii="华文仿宋" w:eastAsia="华文仿宋" w:hAnsi="华文仿宋" w:hint="eastAsia"/>
          <w:color w:val="FF0000"/>
          <w:w w:val="90"/>
          <w:sz w:val="100"/>
          <w:szCs w:val="100"/>
        </w:rPr>
        <w:t>）</w:t>
      </w:r>
    </w:p>
    <w:p w:rsidR="00F447E0" w:rsidRPr="00E57152" w:rsidRDefault="00F447E0" w:rsidP="00F447E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57152">
        <w:rPr>
          <w:rFonts w:asciiTheme="majorEastAsia" w:eastAsiaTheme="majorEastAsia" w:hAnsiTheme="majorEastAsia" w:hint="eastAsia"/>
          <w:sz w:val="32"/>
          <w:szCs w:val="32"/>
        </w:rPr>
        <w:t>保教考中[201</w:t>
      </w:r>
      <w:r w:rsidR="001771D6" w:rsidRPr="00E57152">
        <w:rPr>
          <w:rFonts w:asciiTheme="majorEastAsia" w:eastAsiaTheme="majorEastAsia" w:hAnsiTheme="majorEastAsia" w:hint="eastAsia"/>
          <w:sz w:val="32"/>
          <w:szCs w:val="32"/>
        </w:rPr>
        <w:t>7</w:t>
      </w:r>
      <w:r w:rsidRPr="00E57152">
        <w:rPr>
          <w:rFonts w:asciiTheme="majorEastAsia" w:eastAsiaTheme="majorEastAsia" w:hAnsiTheme="majorEastAsia" w:hint="eastAsia"/>
          <w:sz w:val="32"/>
          <w:szCs w:val="32"/>
        </w:rPr>
        <w:t>]</w:t>
      </w:r>
      <w:r w:rsidR="00B34B61" w:rsidRPr="00E57152">
        <w:rPr>
          <w:rFonts w:asciiTheme="majorEastAsia" w:eastAsiaTheme="majorEastAsia" w:hAnsiTheme="majorEastAsia" w:hint="eastAsia"/>
          <w:sz w:val="32"/>
          <w:szCs w:val="32"/>
        </w:rPr>
        <w:t>2</w:t>
      </w:r>
      <w:r w:rsidRPr="00E57152">
        <w:rPr>
          <w:rFonts w:asciiTheme="majorEastAsia" w:eastAsiaTheme="majorEastAsia" w:hAnsiTheme="majorEastAsia" w:hint="eastAsia"/>
          <w:sz w:val="32"/>
          <w:szCs w:val="32"/>
        </w:rPr>
        <w:t>号</w:t>
      </w:r>
    </w:p>
    <w:p w:rsidR="00F447E0" w:rsidRPr="00B31123" w:rsidRDefault="00F447E0" w:rsidP="00F447E0">
      <w:pPr>
        <w:rPr>
          <w:rFonts w:ascii="华文仿宋" w:eastAsia="华文仿宋" w:hAnsi="华文仿宋"/>
          <w:color w:val="000000"/>
          <w:sz w:val="32"/>
          <w:u w:val="single"/>
        </w:rPr>
      </w:pPr>
      <w:r w:rsidRPr="00B31123">
        <w:rPr>
          <w:rFonts w:ascii="华文仿宋" w:eastAsia="华文仿宋" w:hAnsi="华文仿宋"/>
          <w:color w:val="FF0000"/>
          <w:sz w:val="32"/>
          <w:u w:val="single"/>
        </w:rPr>
        <w:t xml:space="preserve">                                                      </w:t>
      </w:r>
    </w:p>
    <w:p w:rsidR="00823559" w:rsidRPr="00B31123" w:rsidRDefault="00823559" w:rsidP="00823559">
      <w:pPr>
        <w:spacing w:line="320" w:lineRule="exact"/>
        <w:jc w:val="center"/>
        <w:rPr>
          <w:rFonts w:ascii="华文仿宋" w:eastAsia="华文仿宋" w:hAnsi="华文仿宋"/>
          <w:sz w:val="28"/>
        </w:rPr>
      </w:pPr>
    </w:p>
    <w:p w:rsidR="00823559" w:rsidRPr="00B31123" w:rsidRDefault="00823559" w:rsidP="00823559">
      <w:pPr>
        <w:spacing w:line="320" w:lineRule="exact"/>
        <w:jc w:val="center"/>
        <w:rPr>
          <w:rFonts w:ascii="华文仿宋" w:eastAsia="华文仿宋" w:hAnsi="华文仿宋"/>
          <w:sz w:val="28"/>
        </w:rPr>
      </w:pPr>
    </w:p>
    <w:p w:rsidR="00F21B37" w:rsidRPr="00B31123" w:rsidRDefault="00F21B37" w:rsidP="00F21B37">
      <w:pPr>
        <w:pStyle w:val="a4"/>
        <w:spacing w:line="5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31123">
        <w:rPr>
          <w:rFonts w:asciiTheme="majorEastAsia" w:eastAsiaTheme="majorEastAsia" w:hAnsiTheme="majorEastAsia" w:hint="eastAsia"/>
          <w:b/>
          <w:sz w:val="44"/>
          <w:szCs w:val="44"/>
        </w:rPr>
        <w:t>关于201</w:t>
      </w:r>
      <w:r w:rsidR="001771D6" w:rsidRPr="00B31123">
        <w:rPr>
          <w:rFonts w:asciiTheme="majorEastAsia" w:eastAsiaTheme="majorEastAsia" w:hAnsiTheme="majorEastAsia" w:hint="eastAsia"/>
          <w:b/>
          <w:sz w:val="44"/>
          <w:szCs w:val="44"/>
        </w:rPr>
        <w:t>7</w:t>
      </w:r>
      <w:r w:rsidRPr="00B31123">
        <w:rPr>
          <w:rFonts w:asciiTheme="majorEastAsia" w:eastAsiaTheme="majorEastAsia" w:hAnsiTheme="majorEastAsia" w:hint="eastAsia"/>
          <w:b/>
          <w:sz w:val="44"/>
          <w:szCs w:val="44"/>
        </w:rPr>
        <w:t>年初中毕业生升学</w:t>
      </w:r>
      <w:r w:rsidR="000D162D" w:rsidRPr="00B31123">
        <w:rPr>
          <w:rFonts w:asciiTheme="majorEastAsia" w:eastAsiaTheme="majorEastAsia" w:hAnsiTheme="majorEastAsia" w:hint="eastAsia"/>
          <w:b/>
          <w:sz w:val="44"/>
          <w:szCs w:val="44"/>
        </w:rPr>
        <w:t>文化</w:t>
      </w:r>
      <w:r w:rsidRPr="00B31123">
        <w:rPr>
          <w:rFonts w:asciiTheme="majorEastAsia" w:eastAsiaTheme="majorEastAsia" w:hAnsiTheme="majorEastAsia" w:hint="eastAsia"/>
          <w:b/>
          <w:sz w:val="44"/>
          <w:szCs w:val="44"/>
        </w:rPr>
        <w:t>考试</w:t>
      </w:r>
    </w:p>
    <w:p w:rsidR="00F21B37" w:rsidRPr="00B31123" w:rsidRDefault="00F21B37" w:rsidP="00F21B37">
      <w:pPr>
        <w:pStyle w:val="a4"/>
        <w:spacing w:line="5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31123">
        <w:rPr>
          <w:rFonts w:asciiTheme="majorEastAsia" w:eastAsiaTheme="majorEastAsia" w:hAnsiTheme="majorEastAsia" w:hint="eastAsia"/>
          <w:b/>
          <w:sz w:val="44"/>
          <w:szCs w:val="44"/>
        </w:rPr>
        <w:t>报名工作的通知</w:t>
      </w:r>
    </w:p>
    <w:p w:rsidR="00F21B37" w:rsidRPr="00B31123" w:rsidRDefault="00F21B37" w:rsidP="00F21B37">
      <w:pPr>
        <w:pStyle w:val="a4"/>
        <w:spacing w:line="300" w:lineRule="exact"/>
        <w:jc w:val="center"/>
        <w:rPr>
          <w:rFonts w:ascii="华文仿宋" w:eastAsia="华文仿宋" w:hAnsi="华文仿宋"/>
          <w:w w:val="90"/>
          <w:sz w:val="30"/>
          <w:szCs w:val="30"/>
        </w:rPr>
      </w:pPr>
    </w:p>
    <w:p w:rsidR="00F21B37" w:rsidRPr="00B31123" w:rsidRDefault="00F21B37" w:rsidP="0067291D">
      <w:pPr>
        <w:spacing w:line="500" w:lineRule="exact"/>
        <w:rPr>
          <w:rFonts w:ascii="仿宋" w:eastAsia="仿宋" w:hAnsi="仿宋"/>
          <w:bCs/>
          <w:sz w:val="30"/>
          <w:szCs w:val="30"/>
        </w:rPr>
      </w:pPr>
      <w:r w:rsidRPr="00B31123">
        <w:rPr>
          <w:rFonts w:ascii="仿宋" w:eastAsia="仿宋" w:hAnsi="仿宋" w:hint="eastAsia"/>
          <w:bCs/>
          <w:sz w:val="30"/>
          <w:szCs w:val="30"/>
        </w:rPr>
        <w:t>各县（市</w:t>
      </w:r>
      <w:r w:rsidR="00D016DE" w:rsidRPr="00B31123">
        <w:rPr>
          <w:rFonts w:ascii="仿宋" w:eastAsia="仿宋" w:hAnsi="仿宋" w:hint="eastAsia"/>
          <w:bCs/>
          <w:sz w:val="30"/>
          <w:szCs w:val="30"/>
        </w:rPr>
        <w:t>、区</w:t>
      </w:r>
      <w:r w:rsidR="009F44E2">
        <w:rPr>
          <w:rFonts w:ascii="仿宋" w:eastAsia="仿宋" w:hAnsi="仿宋" w:hint="eastAsia"/>
          <w:bCs/>
          <w:sz w:val="30"/>
          <w:szCs w:val="30"/>
        </w:rPr>
        <w:t>）招办、主城</w:t>
      </w:r>
      <w:r w:rsidRPr="00B31123">
        <w:rPr>
          <w:rFonts w:ascii="仿宋" w:eastAsia="仿宋" w:hAnsi="仿宋" w:hint="eastAsia"/>
          <w:bCs/>
          <w:sz w:val="30"/>
          <w:szCs w:val="30"/>
        </w:rPr>
        <w:t>区有关中学：</w:t>
      </w:r>
    </w:p>
    <w:p w:rsidR="00F21B37" w:rsidRPr="00B31123" w:rsidRDefault="00F21B37" w:rsidP="002B2F6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现将201</w:t>
      </w:r>
      <w:r w:rsidR="001771D6" w:rsidRPr="00B31123">
        <w:rPr>
          <w:rFonts w:ascii="仿宋" w:eastAsia="仿宋" w:hAnsi="仿宋" w:hint="eastAsia"/>
          <w:sz w:val="30"/>
          <w:szCs w:val="30"/>
        </w:rPr>
        <w:t>7</w:t>
      </w:r>
      <w:r w:rsidRPr="00B31123">
        <w:rPr>
          <w:rFonts w:ascii="仿宋" w:eastAsia="仿宋" w:hAnsi="仿宋" w:hint="eastAsia"/>
          <w:sz w:val="30"/>
          <w:szCs w:val="30"/>
        </w:rPr>
        <w:t>年初中毕业生升学文化考试（以下简称中考）报名工作有关事宜通知如下：</w:t>
      </w:r>
    </w:p>
    <w:p w:rsidR="00F21B37" w:rsidRPr="00B31123" w:rsidRDefault="00F21B37" w:rsidP="002B2F61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一、报名条件</w:t>
      </w:r>
    </w:p>
    <w:p w:rsidR="002876F4" w:rsidRPr="00B31123" w:rsidRDefault="001C6A03" w:rsidP="002B2F61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㈠</w:t>
      </w:r>
      <w:r w:rsidR="00F214E5" w:rsidRPr="00B31123">
        <w:rPr>
          <w:rFonts w:ascii="仿宋" w:eastAsia="仿宋" w:hAnsi="仿宋" w:hint="eastAsia"/>
          <w:sz w:val="30"/>
          <w:szCs w:val="30"/>
        </w:rPr>
        <w:t>凡在我市有正式户籍</w:t>
      </w:r>
      <w:r w:rsidR="006E6847" w:rsidRPr="00B31123">
        <w:rPr>
          <w:rFonts w:ascii="仿宋" w:eastAsia="仿宋" w:hAnsi="仿宋" w:hint="eastAsia"/>
          <w:sz w:val="30"/>
          <w:szCs w:val="30"/>
        </w:rPr>
        <w:t>、</w:t>
      </w:r>
      <w:r w:rsidR="00F214E5" w:rsidRPr="00B31123">
        <w:rPr>
          <w:rFonts w:ascii="仿宋" w:eastAsia="仿宋" w:hAnsi="仿宋" w:hint="eastAsia"/>
          <w:sz w:val="30"/>
          <w:szCs w:val="30"/>
        </w:rPr>
        <w:t>学籍，经所在学校审查合格的应届初中毕业生可以报考省级示范性高中、一般普通高中、中等职业学校、五年制（含“3+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="00F214E5" w:rsidRPr="00B31123">
          <w:rPr>
            <w:rFonts w:ascii="仿宋" w:eastAsia="仿宋" w:hAnsi="仿宋" w:hint="eastAsia"/>
            <w:sz w:val="30"/>
            <w:szCs w:val="30"/>
          </w:rPr>
          <w:t>2”</w:t>
        </w:r>
      </w:smartTag>
      <w:r w:rsidR="002876F4" w:rsidRPr="00B31123">
        <w:rPr>
          <w:rFonts w:ascii="仿宋" w:eastAsia="仿宋" w:hAnsi="仿宋" w:hint="eastAsia"/>
          <w:sz w:val="30"/>
          <w:szCs w:val="30"/>
        </w:rPr>
        <w:t>）</w:t>
      </w:r>
      <w:r w:rsidR="00425E3A" w:rsidRPr="00B31123">
        <w:rPr>
          <w:rFonts w:ascii="仿宋" w:eastAsia="仿宋" w:hAnsi="仿宋" w:hint="eastAsia"/>
          <w:sz w:val="30"/>
          <w:szCs w:val="30"/>
        </w:rPr>
        <w:t>、</w:t>
      </w:r>
      <w:r w:rsidR="00246326" w:rsidRPr="00B31123">
        <w:rPr>
          <w:rFonts w:ascii="仿宋" w:eastAsia="仿宋" w:hAnsi="仿宋" w:hint="eastAsia"/>
          <w:sz w:val="30"/>
          <w:szCs w:val="30"/>
        </w:rPr>
        <w:t>“3+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”"/>
        </w:smartTagPr>
        <w:r w:rsidR="00246326" w:rsidRPr="00B31123">
          <w:rPr>
            <w:rFonts w:ascii="仿宋" w:eastAsia="仿宋" w:hAnsi="仿宋" w:hint="eastAsia"/>
            <w:sz w:val="30"/>
            <w:szCs w:val="30"/>
          </w:rPr>
          <w:t>4”</w:t>
        </w:r>
      </w:smartTag>
      <w:r w:rsidR="004C168A" w:rsidRPr="00B31123">
        <w:rPr>
          <w:rFonts w:ascii="仿宋" w:eastAsia="仿宋" w:hAnsi="仿宋" w:hint="eastAsia"/>
          <w:sz w:val="30"/>
          <w:szCs w:val="30"/>
        </w:rPr>
        <w:t>本科</w:t>
      </w:r>
      <w:r w:rsidR="00913731" w:rsidRPr="00B31123">
        <w:rPr>
          <w:rFonts w:ascii="仿宋" w:eastAsia="仿宋" w:hAnsi="仿宋" w:hint="eastAsia"/>
          <w:sz w:val="30"/>
          <w:szCs w:val="30"/>
        </w:rPr>
        <w:t>等</w:t>
      </w:r>
      <w:r w:rsidR="00F214E5" w:rsidRPr="00B31123">
        <w:rPr>
          <w:rFonts w:ascii="仿宋" w:eastAsia="仿宋" w:hAnsi="仿宋" w:hint="eastAsia"/>
          <w:sz w:val="30"/>
          <w:szCs w:val="30"/>
        </w:rPr>
        <w:t>院校。</w:t>
      </w:r>
    </w:p>
    <w:p w:rsidR="004201CF" w:rsidRDefault="001C6A03" w:rsidP="004201CF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㈡</w:t>
      </w:r>
      <w:r w:rsidR="00BF305E" w:rsidRPr="00B31123">
        <w:rPr>
          <w:rFonts w:ascii="仿宋" w:eastAsia="仿宋" w:hAnsi="仿宋" w:hint="eastAsia"/>
          <w:sz w:val="30"/>
          <w:szCs w:val="30"/>
        </w:rPr>
        <w:t>符合市教育局文件规定的</w:t>
      </w:r>
      <w:r w:rsidR="001A01A6">
        <w:rPr>
          <w:rFonts w:ascii="仿宋" w:eastAsia="仿宋" w:hAnsi="仿宋" w:hint="eastAsia"/>
          <w:sz w:val="30"/>
          <w:szCs w:val="30"/>
        </w:rPr>
        <w:t>进城务工人员及其他非本地户籍就业人员随迁子女考生，经</w:t>
      </w:r>
      <w:r w:rsidR="004201CF" w:rsidRPr="00B31123">
        <w:rPr>
          <w:rFonts w:ascii="仿宋" w:eastAsia="仿宋" w:hAnsi="仿宋" w:hint="eastAsia"/>
          <w:sz w:val="30"/>
          <w:szCs w:val="30"/>
        </w:rPr>
        <w:t>所在县（市、区）教育行政部门审核批准后，允许在县（市、区）就读学校报名参加中考。可以报考省级示范性高中、一般普通高中、中等职业学校等院校</w:t>
      </w:r>
      <w:r w:rsidR="00F319F0">
        <w:rPr>
          <w:rFonts w:ascii="仿宋" w:eastAsia="仿宋" w:hAnsi="仿宋" w:hint="eastAsia"/>
          <w:sz w:val="30"/>
          <w:szCs w:val="30"/>
        </w:rPr>
        <w:t>。</w:t>
      </w:r>
    </w:p>
    <w:p w:rsidR="00D60B37" w:rsidRDefault="00D60B37" w:rsidP="004201CF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具体条件为:</w:t>
      </w:r>
    </w:p>
    <w:p w:rsidR="005C3B12" w:rsidRDefault="005C3B12" w:rsidP="004201CF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1C6A03">
        <w:rPr>
          <w:rFonts w:ascii="仿宋" w:eastAsia="仿宋" w:hAnsi="仿宋" w:hint="eastAsia"/>
          <w:sz w:val="30"/>
          <w:szCs w:val="30"/>
        </w:rPr>
        <w:t>.</w:t>
      </w:r>
      <w:r w:rsidRPr="005C3B12">
        <w:rPr>
          <w:rFonts w:ascii="仿宋" w:eastAsia="仿宋" w:hAnsi="仿宋" w:hint="eastAsia"/>
          <w:sz w:val="30"/>
          <w:szCs w:val="30"/>
        </w:rPr>
        <w:t>考生父（母）在我市辖县（市、区）有经商证明</w:t>
      </w:r>
      <w:r w:rsidR="005C4501">
        <w:rPr>
          <w:rFonts w:ascii="仿宋" w:eastAsia="仿宋" w:hAnsi="仿宋" w:hint="eastAsia"/>
          <w:sz w:val="30"/>
          <w:szCs w:val="30"/>
        </w:rPr>
        <w:t>(营业执照)</w:t>
      </w:r>
      <w:r w:rsidRPr="005C3B12">
        <w:rPr>
          <w:rFonts w:ascii="仿宋" w:eastAsia="仿宋" w:hAnsi="仿宋" w:hint="eastAsia"/>
          <w:sz w:val="30"/>
          <w:szCs w:val="30"/>
        </w:rPr>
        <w:t>或劳动协议</w:t>
      </w:r>
      <w:r w:rsidR="005C4501">
        <w:rPr>
          <w:rFonts w:ascii="仿宋" w:eastAsia="仿宋" w:hAnsi="仿宋" w:hint="eastAsia"/>
          <w:sz w:val="30"/>
          <w:szCs w:val="30"/>
        </w:rPr>
        <w:t>(劳动用工合同书)</w:t>
      </w:r>
      <w:r w:rsidRPr="005C3B12">
        <w:rPr>
          <w:rFonts w:ascii="仿宋" w:eastAsia="仿宋" w:hAnsi="仿宋" w:hint="eastAsia"/>
          <w:sz w:val="30"/>
          <w:szCs w:val="30"/>
        </w:rPr>
        <w:t>；</w:t>
      </w:r>
    </w:p>
    <w:p w:rsidR="00D60B37" w:rsidRDefault="005C3B12" w:rsidP="005C3B12">
      <w:pPr>
        <w:autoSpaceDE w:val="0"/>
        <w:autoSpaceDN w:val="0"/>
        <w:adjustRightInd w:val="0"/>
        <w:spacing w:line="50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1C6A03">
        <w:rPr>
          <w:rFonts w:ascii="仿宋" w:eastAsia="仿宋" w:hAnsi="仿宋" w:hint="eastAsia"/>
          <w:sz w:val="30"/>
          <w:szCs w:val="30"/>
        </w:rPr>
        <w:t>.</w:t>
      </w:r>
      <w:r w:rsidR="00F47350" w:rsidRPr="005C3B12">
        <w:rPr>
          <w:rFonts w:ascii="仿宋" w:eastAsia="仿宋" w:hAnsi="仿宋" w:hint="eastAsia"/>
          <w:sz w:val="30"/>
          <w:szCs w:val="30"/>
        </w:rPr>
        <w:t>考生父（母）</w:t>
      </w:r>
      <w:r w:rsidR="00F47350">
        <w:rPr>
          <w:rFonts w:ascii="仿宋" w:eastAsia="仿宋" w:hAnsi="仿宋" w:hint="eastAsia"/>
          <w:sz w:val="30"/>
          <w:szCs w:val="30"/>
        </w:rPr>
        <w:t>及考生本人持有我市辖县（市、区）《居住证》</w:t>
      </w:r>
      <w:r w:rsidR="00F47350" w:rsidRPr="005C3B12">
        <w:rPr>
          <w:rFonts w:ascii="仿宋" w:eastAsia="仿宋" w:hAnsi="仿宋" w:hint="eastAsia"/>
          <w:sz w:val="30"/>
          <w:szCs w:val="30"/>
        </w:rPr>
        <w:t>；</w:t>
      </w:r>
    </w:p>
    <w:p w:rsidR="005C4501" w:rsidRDefault="00F47350" w:rsidP="009F44E2">
      <w:pPr>
        <w:autoSpaceDE w:val="0"/>
        <w:autoSpaceDN w:val="0"/>
        <w:adjustRightInd w:val="0"/>
        <w:spacing w:line="500" w:lineRule="exact"/>
        <w:ind w:leftChars="286" w:left="1051" w:hangingChars="150" w:hanging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1C6A03">
        <w:rPr>
          <w:rFonts w:ascii="仿宋" w:eastAsia="仿宋" w:hAnsi="仿宋" w:hint="eastAsia"/>
          <w:sz w:val="30"/>
          <w:szCs w:val="30"/>
        </w:rPr>
        <w:t>.</w:t>
      </w:r>
      <w:r w:rsidR="00372BFF">
        <w:rPr>
          <w:rFonts w:ascii="仿宋" w:eastAsia="仿宋" w:hAnsi="仿宋" w:hint="eastAsia"/>
          <w:sz w:val="30"/>
          <w:szCs w:val="30"/>
        </w:rPr>
        <w:t>考生已在我市辖县（市、区）属学校连续就读满</w:t>
      </w:r>
      <w:r w:rsidR="005C4501">
        <w:rPr>
          <w:rFonts w:ascii="仿宋" w:eastAsia="仿宋" w:hAnsi="仿宋" w:hint="eastAsia"/>
          <w:sz w:val="30"/>
          <w:szCs w:val="30"/>
        </w:rPr>
        <w:t>三</w:t>
      </w:r>
      <w:r w:rsidR="00372BFF">
        <w:rPr>
          <w:rFonts w:ascii="仿宋" w:eastAsia="仿宋" w:hAnsi="仿宋" w:hint="eastAsia"/>
          <w:sz w:val="30"/>
          <w:szCs w:val="30"/>
        </w:rPr>
        <w:t>年以上，</w:t>
      </w:r>
      <w:r w:rsidR="005C4501">
        <w:rPr>
          <w:rFonts w:ascii="仿宋" w:eastAsia="仿宋" w:hAnsi="仿宋" w:hint="eastAsia"/>
          <w:sz w:val="30"/>
          <w:szCs w:val="30"/>
        </w:rPr>
        <w:t>且</w:t>
      </w:r>
    </w:p>
    <w:p w:rsidR="00F47350" w:rsidRPr="005C3B12" w:rsidRDefault="00372BFF" w:rsidP="005C4501">
      <w:pPr>
        <w:autoSpaceDE w:val="0"/>
        <w:autoSpaceDN w:val="0"/>
        <w:adjustRightInd w:val="0"/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注册学籍的初三</w:t>
      </w:r>
      <w:r w:rsidR="009F44E2">
        <w:rPr>
          <w:rFonts w:ascii="仿宋" w:eastAsia="仿宋" w:hAnsi="仿宋" w:hint="eastAsia"/>
          <w:sz w:val="30"/>
          <w:szCs w:val="30"/>
        </w:rPr>
        <w:t>应届毕业生。</w:t>
      </w:r>
    </w:p>
    <w:p w:rsidR="00F214E5" w:rsidRPr="00B31123" w:rsidRDefault="001C6A03" w:rsidP="002B2F61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㈢</w:t>
      </w:r>
      <w:r w:rsidR="00F214E5" w:rsidRPr="00B31123">
        <w:rPr>
          <w:rFonts w:ascii="仿宋" w:eastAsia="仿宋" w:hAnsi="仿宋" w:hint="eastAsia"/>
          <w:sz w:val="30"/>
          <w:szCs w:val="30"/>
        </w:rPr>
        <w:t>其他非我市户籍考生原则上应回户籍所在地报考</w:t>
      </w:r>
      <w:r w:rsidR="00BF305E" w:rsidRPr="00B31123">
        <w:rPr>
          <w:rFonts w:ascii="仿宋" w:eastAsia="仿宋" w:hAnsi="仿宋" w:hint="eastAsia"/>
          <w:sz w:val="30"/>
          <w:szCs w:val="30"/>
        </w:rPr>
        <w:t>，</w:t>
      </w:r>
      <w:r w:rsidR="00F214E5" w:rsidRPr="00B31123">
        <w:rPr>
          <w:rFonts w:ascii="仿宋" w:eastAsia="仿宋" w:hAnsi="仿宋" w:hint="eastAsia"/>
          <w:sz w:val="30"/>
          <w:szCs w:val="30"/>
        </w:rPr>
        <w:t>但</w:t>
      </w:r>
      <w:r w:rsidR="000B745D" w:rsidRPr="00B31123">
        <w:rPr>
          <w:rFonts w:ascii="仿宋" w:eastAsia="仿宋" w:hAnsi="仿宋" w:hint="eastAsia"/>
          <w:sz w:val="30"/>
          <w:szCs w:val="30"/>
        </w:rPr>
        <w:t>因特殊原因不能</w:t>
      </w:r>
      <w:r w:rsidR="00F214E5" w:rsidRPr="00B31123">
        <w:rPr>
          <w:rFonts w:ascii="仿宋" w:eastAsia="仿宋" w:hAnsi="仿宋" w:hint="eastAsia"/>
          <w:sz w:val="30"/>
          <w:szCs w:val="30"/>
        </w:rPr>
        <w:t>回原籍报考，</w:t>
      </w:r>
      <w:r w:rsidR="000B745D" w:rsidRPr="00B31123">
        <w:rPr>
          <w:rFonts w:ascii="仿宋" w:eastAsia="仿宋" w:hAnsi="仿宋" w:hint="eastAsia"/>
          <w:sz w:val="30"/>
          <w:szCs w:val="30"/>
        </w:rPr>
        <w:t>且已</w:t>
      </w:r>
      <w:r w:rsidR="00F214E5" w:rsidRPr="00B31123">
        <w:rPr>
          <w:rFonts w:ascii="仿宋" w:eastAsia="仿宋" w:hAnsi="仿宋" w:hint="eastAsia"/>
          <w:sz w:val="30"/>
          <w:szCs w:val="30"/>
        </w:rPr>
        <w:t>有我市学籍、拟在我市高中借读的应届初中毕业生，可报考一般普通高中、</w:t>
      </w:r>
      <w:r w:rsidR="00951068" w:rsidRPr="00B31123">
        <w:rPr>
          <w:rFonts w:ascii="仿宋" w:eastAsia="仿宋" w:hAnsi="仿宋" w:hint="eastAsia"/>
          <w:sz w:val="30"/>
          <w:szCs w:val="30"/>
        </w:rPr>
        <w:t>中等职业学校</w:t>
      </w:r>
      <w:r w:rsidR="00F214E5" w:rsidRPr="00B31123">
        <w:rPr>
          <w:rFonts w:ascii="仿宋" w:eastAsia="仿宋" w:hAnsi="仿宋" w:hint="eastAsia"/>
          <w:sz w:val="30"/>
          <w:szCs w:val="30"/>
        </w:rPr>
        <w:t>。</w:t>
      </w:r>
    </w:p>
    <w:p w:rsidR="00500F38" w:rsidRPr="00B31123" w:rsidRDefault="001C6A03" w:rsidP="002B2F61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㈣</w:t>
      </w:r>
      <w:r w:rsidR="00D016DE" w:rsidRPr="00B31123">
        <w:rPr>
          <w:rFonts w:ascii="仿宋" w:eastAsia="仿宋" w:hAnsi="仿宋" w:hint="eastAsia"/>
          <w:sz w:val="30"/>
          <w:szCs w:val="30"/>
        </w:rPr>
        <w:t>往届生可以报考</w:t>
      </w:r>
      <w:r w:rsidR="007F04CF" w:rsidRPr="00B31123">
        <w:rPr>
          <w:rFonts w:ascii="仿宋" w:eastAsia="仿宋" w:hAnsi="仿宋" w:hint="eastAsia"/>
          <w:sz w:val="30"/>
          <w:szCs w:val="30"/>
        </w:rPr>
        <w:t>五年制（含3</w:t>
      </w:r>
      <w:r w:rsidR="00500F38" w:rsidRPr="00B31123">
        <w:rPr>
          <w:rFonts w:ascii="仿宋" w:eastAsia="仿宋" w:hAnsi="仿宋" w:hint="eastAsia"/>
          <w:sz w:val="30"/>
          <w:szCs w:val="30"/>
        </w:rPr>
        <w:t>+2）高等职业学校、中等职业学校。不得报考普通高中。</w:t>
      </w:r>
    </w:p>
    <w:p w:rsidR="00F214E5" w:rsidRDefault="001C6A03" w:rsidP="002B2F61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㈤</w:t>
      </w:r>
      <w:r w:rsidR="008A4DA3" w:rsidRPr="00B31123">
        <w:rPr>
          <w:rFonts w:ascii="仿宋" w:eastAsia="仿宋" w:hAnsi="仿宋" w:hint="eastAsia"/>
          <w:sz w:val="30"/>
          <w:szCs w:val="30"/>
        </w:rPr>
        <w:t>凡拟升入普通高中</w:t>
      </w:r>
      <w:r w:rsidR="00BF305E" w:rsidRPr="00B31123">
        <w:rPr>
          <w:rFonts w:ascii="仿宋" w:eastAsia="仿宋" w:hAnsi="仿宋" w:hint="eastAsia"/>
          <w:sz w:val="30"/>
          <w:szCs w:val="30"/>
        </w:rPr>
        <w:t>和五年制（含3+2）高职等职业学校</w:t>
      </w:r>
      <w:r w:rsidR="008A4DA3" w:rsidRPr="00B31123">
        <w:rPr>
          <w:rFonts w:ascii="仿宋" w:eastAsia="仿宋" w:hAnsi="仿宋" w:hint="eastAsia"/>
          <w:sz w:val="30"/>
          <w:szCs w:val="30"/>
        </w:rPr>
        <w:t>的毕业生必须参加中考。</w:t>
      </w:r>
      <w:r w:rsidR="00F214E5" w:rsidRPr="00B31123">
        <w:rPr>
          <w:rFonts w:ascii="仿宋" w:eastAsia="仿宋" w:hAnsi="仿宋" w:hint="eastAsia"/>
          <w:sz w:val="30"/>
          <w:szCs w:val="30"/>
        </w:rPr>
        <w:t>已取得高中段学籍的学生不得报考。</w:t>
      </w:r>
    </w:p>
    <w:p w:rsidR="00004915" w:rsidRDefault="0090007D" w:rsidP="002B2F61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fldChar w:fldCharType="begin"/>
      </w:r>
      <w:r w:rsidR="00BB1D7C">
        <w:rPr>
          <w:rFonts w:ascii="仿宋" w:eastAsia="仿宋" w:hAnsi="仿宋"/>
          <w:sz w:val="30"/>
          <w:szCs w:val="30"/>
        </w:rPr>
        <w:instrText xml:space="preserve"> </w:instrText>
      </w:r>
      <w:r w:rsidR="00BB1D7C">
        <w:rPr>
          <w:rFonts w:ascii="仿宋" w:eastAsia="仿宋" w:hAnsi="仿宋" w:hint="eastAsia"/>
          <w:sz w:val="30"/>
          <w:szCs w:val="30"/>
        </w:rPr>
        <w:instrText>= 6 \* GB4</w:instrText>
      </w:r>
      <w:r w:rsidR="00BB1D7C">
        <w:rPr>
          <w:rFonts w:ascii="仿宋" w:eastAsia="仿宋" w:hAnsi="仿宋"/>
          <w:sz w:val="30"/>
          <w:szCs w:val="30"/>
        </w:rPr>
        <w:instrText xml:space="preserve"> </w:instrText>
      </w:r>
      <w:r>
        <w:rPr>
          <w:rFonts w:ascii="仿宋" w:eastAsia="仿宋" w:hAnsi="仿宋"/>
          <w:sz w:val="30"/>
          <w:szCs w:val="30"/>
        </w:rPr>
        <w:fldChar w:fldCharType="separate"/>
      </w:r>
      <w:r w:rsidR="00BB1D7C">
        <w:rPr>
          <w:rFonts w:ascii="仿宋" w:eastAsia="仿宋" w:hAnsi="仿宋" w:hint="eastAsia"/>
          <w:noProof/>
          <w:sz w:val="30"/>
          <w:szCs w:val="30"/>
        </w:rPr>
        <w:t>㈥</w:t>
      </w:r>
      <w:r>
        <w:rPr>
          <w:rFonts w:ascii="仿宋" w:eastAsia="仿宋" w:hAnsi="仿宋"/>
          <w:sz w:val="30"/>
          <w:szCs w:val="30"/>
        </w:rPr>
        <w:fldChar w:fldCharType="end"/>
      </w:r>
      <w:r w:rsidR="00E4077F">
        <w:rPr>
          <w:rFonts w:ascii="仿宋" w:eastAsia="仿宋" w:hAnsi="仿宋" w:hint="eastAsia"/>
          <w:sz w:val="30"/>
          <w:szCs w:val="30"/>
        </w:rPr>
        <w:t>保定一中“1+3”创新实验班的学生不再参加中考。</w:t>
      </w:r>
    </w:p>
    <w:p w:rsidR="00F21B37" w:rsidRPr="00B31123" w:rsidRDefault="00F21B37" w:rsidP="002B2F6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二、报名时间</w:t>
      </w:r>
    </w:p>
    <w:p w:rsidR="00F21B37" w:rsidRPr="00B31123" w:rsidRDefault="00951068" w:rsidP="00E17E01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全市</w:t>
      </w:r>
      <w:r w:rsidR="00F21B37" w:rsidRPr="00B31123">
        <w:rPr>
          <w:rFonts w:ascii="仿宋" w:eastAsia="仿宋" w:hAnsi="仿宋" w:hint="eastAsia"/>
          <w:sz w:val="30"/>
          <w:szCs w:val="30"/>
        </w:rPr>
        <w:t>中考报名</w:t>
      </w:r>
      <w:r w:rsidR="00BF305E" w:rsidRPr="00B31123">
        <w:rPr>
          <w:rFonts w:ascii="仿宋" w:eastAsia="仿宋" w:hAnsi="仿宋" w:hint="eastAsia"/>
          <w:sz w:val="30"/>
          <w:szCs w:val="30"/>
        </w:rPr>
        <w:t>工作从</w:t>
      </w:r>
      <w:r w:rsidR="001771D6" w:rsidRPr="00B31123">
        <w:rPr>
          <w:rFonts w:ascii="仿宋" w:eastAsia="仿宋" w:hAnsi="仿宋" w:hint="eastAsia"/>
          <w:sz w:val="30"/>
          <w:szCs w:val="30"/>
        </w:rPr>
        <w:t>3</w:t>
      </w:r>
      <w:r w:rsidR="00BF305E" w:rsidRPr="00B31123">
        <w:rPr>
          <w:rFonts w:ascii="仿宋" w:eastAsia="仿宋" w:hAnsi="仿宋" w:hint="eastAsia"/>
          <w:sz w:val="30"/>
          <w:szCs w:val="30"/>
        </w:rPr>
        <w:t>月</w:t>
      </w:r>
      <w:r w:rsidR="001771D6" w:rsidRPr="00B31123">
        <w:rPr>
          <w:rFonts w:ascii="仿宋" w:eastAsia="仿宋" w:hAnsi="仿宋" w:hint="eastAsia"/>
          <w:sz w:val="30"/>
          <w:szCs w:val="30"/>
        </w:rPr>
        <w:t>27</w:t>
      </w:r>
      <w:r w:rsidR="00BF305E" w:rsidRPr="00B31123">
        <w:rPr>
          <w:rFonts w:ascii="仿宋" w:eastAsia="仿宋" w:hAnsi="仿宋" w:hint="eastAsia"/>
          <w:sz w:val="30"/>
          <w:szCs w:val="30"/>
        </w:rPr>
        <w:t>日开始，到</w:t>
      </w:r>
      <w:r w:rsidR="00A65B52">
        <w:rPr>
          <w:rFonts w:ascii="仿宋" w:eastAsia="仿宋" w:hAnsi="仿宋" w:hint="eastAsia"/>
          <w:sz w:val="30"/>
          <w:szCs w:val="30"/>
        </w:rPr>
        <w:t>4</w:t>
      </w:r>
      <w:r w:rsidR="00BF305E" w:rsidRPr="00B31123">
        <w:rPr>
          <w:rFonts w:ascii="仿宋" w:eastAsia="仿宋" w:hAnsi="仿宋" w:hint="eastAsia"/>
          <w:sz w:val="30"/>
          <w:szCs w:val="30"/>
        </w:rPr>
        <w:t>月</w:t>
      </w:r>
      <w:r w:rsidR="00933CE7">
        <w:rPr>
          <w:rFonts w:ascii="仿宋" w:eastAsia="仿宋" w:hAnsi="仿宋" w:hint="eastAsia"/>
          <w:sz w:val="30"/>
          <w:szCs w:val="30"/>
        </w:rPr>
        <w:t>28</w:t>
      </w:r>
      <w:r w:rsidR="00BF305E" w:rsidRPr="00B31123">
        <w:rPr>
          <w:rFonts w:ascii="仿宋" w:eastAsia="仿宋" w:hAnsi="仿宋" w:hint="eastAsia"/>
          <w:sz w:val="30"/>
          <w:szCs w:val="30"/>
        </w:rPr>
        <w:t>日结束。</w:t>
      </w:r>
      <w:r w:rsidR="00F21B37" w:rsidRPr="00B31123">
        <w:rPr>
          <w:rFonts w:ascii="仿宋" w:eastAsia="仿宋" w:hAnsi="仿宋" w:hint="eastAsia"/>
          <w:sz w:val="30"/>
          <w:szCs w:val="30"/>
        </w:rPr>
        <w:t xml:space="preserve"> </w:t>
      </w:r>
    </w:p>
    <w:p w:rsidR="00F21B37" w:rsidRPr="00B31123" w:rsidRDefault="009F44E2" w:rsidP="002B2F6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主城区</w:t>
      </w:r>
      <w:r w:rsidR="00F21B37" w:rsidRPr="00B31123">
        <w:rPr>
          <w:rFonts w:ascii="仿宋" w:eastAsia="仿宋" w:hAnsi="仿宋" w:hint="eastAsia"/>
          <w:sz w:val="30"/>
          <w:szCs w:val="30"/>
        </w:rPr>
        <w:t>在校就读的考生报名时间为</w:t>
      </w:r>
      <w:r w:rsidR="00032622" w:rsidRPr="00B31123">
        <w:rPr>
          <w:rFonts w:ascii="仿宋" w:eastAsia="仿宋" w:hAnsi="仿宋" w:hint="eastAsia"/>
          <w:sz w:val="30"/>
          <w:szCs w:val="30"/>
        </w:rPr>
        <w:t>3</w:t>
      </w:r>
      <w:r w:rsidR="00F21B37" w:rsidRPr="00B31123">
        <w:rPr>
          <w:rFonts w:ascii="仿宋" w:eastAsia="仿宋" w:hAnsi="仿宋" w:hint="eastAsia"/>
          <w:sz w:val="30"/>
          <w:szCs w:val="30"/>
        </w:rPr>
        <w:t>月</w:t>
      </w:r>
      <w:r w:rsidR="00BF305E" w:rsidRPr="00B31123">
        <w:rPr>
          <w:rFonts w:ascii="仿宋" w:eastAsia="仿宋" w:hAnsi="仿宋" w:hint="eastAsia"/>
          <w:sz w:val="30"/>
          <w:szCs w:val="30"/>
        </w:rPr>
        <w:t>2</w:t>
      </w:r>
      <w:r w:rsidR="00032622" w:rsidRPr="00B31123">
        <w:rPr>
          <w:rFonts w:ascii="仿宋" w:eastAsia="仿宋" w:hAnsi="仿宋" w:hint="eastAsia"/>
          <w:sz w:val="30"/>
          <w:szCs w:val="30"/>
        </w:rPr>
        <w:t>7</w:t>
      </w:r>
      <w:r w:rsidR="00F21B37" w:rsidRPr="00B31123">
        <w:rPr>
          <w:rFonts w:ascii="仿宋" w:eastAsia="仿宋" w:hAnsi="仿宋" w:hint="eastAsia"/>
          <w:sz w:val="30"/>
          <w:szCs w:val="30"/>
        </w:rPr>
        <w:t>日至</w:t>
      </w:r>
      <w:r w:rsidR="002876F4" w:rsidRPr="00B31123">
        <w:rPr>
          <w:rFonts w:ascii="仿宋" w:eastAsia="仿宋" w:hAnsi="仿宋" w:hint="eastAsia"/>
          <w:sz w:val="30"/>
          <w:szCs w:val="30"/>
        </w:rPr>
        <w:t>4</w:t>
      </w:r>
      <w:r w:rsidR="004F62DD" w:rsidRPr="00B31123">
        <w:rPr>
          <w:rFonts w:ascii="仿宋" w:eastAsia="仿宋" w:hAnsi="仿宋" w:hint="eastAsia"/>
          <w:sz w:val="30"/>
          <w:szCs w:val="30"/>
        </w:rPr>
        <w:t>月</w:t>
      </w:r>
      <w:r w:rsidR="00933CE7">
        <w:rPr>
          <w:rFonts w:ascii="仿宋" w:eastAsia="仿宋" w:hAnsi="仿宋" w:hint="eastAsia"/>
          <w:sz w:val="30"/>
          <w:szCs w:val="30"/>
        </w:rPr>
        <w:t>25</w:t>
      </w:r>
      <w:r w:rsidR="004F62DD" w:rsidRPr="00B31123">
        <w:rPr>
          <w:rFonts w:ascii="仿宋" w:eastAsia="仿宋" w:hAnsi="仿宋" w:hint="eastAsia"/>
          <w:sz w:val="30"/>
          <w:szCs w:val="30"/>
        </w:rPr>
        <w:t>日</w:t>
      </w:r>
      <w:r w:rsidR="00F21B37" w:rsidRPr="00B31123">
        <w:rPr>
          <w:rFonts w:ascii="仿宋" w:eastAsia="仿宋" w:hAnsi="仿宋" w:hint="eastAsia"/>
          <w:sz w:val="30"/>
          <w:szCs w:val="30"/>
        </w:rPr>
        <w:t>，在外地借读和非在校考生报名时间为</w:t>
      </w:r>
      <w:r w:rsidR="00E17E01" w:rsidRPr="00B31123">
        <w:rPr>
          <w:rFonts w:ascii="仿宋" w:eastAsia="仿宋" w:hAnsi="仿宋" w:hint="eastAsia"/>
          <w:sz w:val="30"/>
          <w:szCs w:val="30"/>
        </w:rPr>
        <w:t>4</w:t>
      </w:r>
      <w:r w:rsidR="00F21B37" w:rsidRPr="00B31123">
        <w:rPr>
          <w:rFonts w:ascii="仿宋" w:eastAsia="仿宋" w:hAnsi="仿宋" w:hint="eastAsia"/>
          <w:sz w:val="30"/>
          <w:szCs w:val="30"/>
        </w:rPr>
        <w:t>月</w:t>
      </w:r>
      <w:r w:rsidR="00933CE7">
        <w:rPr>
          <w:rFonts w:ascii="仿宋" w:eastAsia="仿宋" w:hAnsi="仿宋" w:hint="eastAsia"/>
          <w:sz w:val="30"/>
          <w:szCs w:val="30"/>
        </w:rPr>
        <w:t>17</w:t>
      </w:r>
      <w:r w:rsidR="00F21B37" w:rsidRPr="00B31123">
        <w:rPr>
          <w:rFonts w:ascii="仿宋" w:eastAsia="仿宋" w:hAnsi="仿宋" w:hint="eastAsia"/>
          <w:sz w:val="30"/>
          <w:szCs w:val="30"/>
        </w:rPr>
        <w:t>日至</w:t>
      </w:r>
      <w:r w:rsidR="00BF305E" w:rsidRPr="00B31123">
        <w:rPr>
          <w:rFonts w:ascii="仿宋" w:eastAsia="仿宋" w:hAnsi="仿宋" w:hint="eastAsia"/>
          <w:sz w:val="30"/>
          <w:szCs w:val="30"/>
        </w:rPr>
        <w:t>2</w:t>
      </w:r>
      <w:r w:rsidR="00933CE7">
        <w:rPr>
          <w:rFonts w:ascii="仿宋" w:eastAsia="仿宋" w:hAnsi="仿宋" w:hint="eastAsia"/>
          <w:sz w:val="30"/>
          <w:szCs w:val="30"/>
        </w:rPr>
        <w:t>1</w:t>
      </w:r>
      <w:r w:rsidR="00F21B37" w:rsidRPr="00B31123">
        <w:rPr>
          <w:rFonts w:ascii="仿宋" w:eastAsia="仿宋" w:hAnsi="仿宋" w:hint="eastAsia"/>
          <w:sz w:val="30"/>
          <w:szCs w:val="30"/>
        </w:rPr>
        <w:t>日。</w:t>
      </w:r>
      <w:r w:rsidR="004B47AD" w:rsidRPr="00B31123">
        <w:rPr>
          <w:rFonts w:ascii="仿宋" w:eastAsia="仿宋" w:hAnsi="仿宋" w:hint="eastAsia"/>
          <w:sz w:val="30"/>
          <w:szCs w:val="30"/>
        </w:rPr>
        <w:t>各县（市</w:t>
      </w:r>
      <w:r w:rsidR="00881002" w:rsidRPr="00B31123">
        <w:rPr>
          <w:rFonts w:ascii="仿宋" w:eastAsia="仿宋" w:hAnsi="仿宋" w:hint="eastAsia"/>
          <w:sz w:val="30"/>
          <w:szCs w:val="30"/>
        </w:rPr>
        <w:t>、区</w:t>
      </w:r>
      <w:r w:rsidR="004B47AD" w:rsidRPr="00B31123">
        <w:rPr>
          <w:rFonts w:ascii="仿宋" w:eastAsia="仿宋" w:hAnsi="仿宋" w:hint="eastAsia"/>
          <w:sz w:val="30"/>
          <w:szCs w:val="30"/>
        </w:rPr>
        <w:t>）在外地借读考生的报名时间由县（市</w:t>
      </w:r>
      <w:r w:rsidR="00D016DE" w:rsidRPr="00B31123">
        <w:rPr>
          <w:rFonts w:ascii="仿宋" w:eastAsia="仿宋" w:hAnsi="仿宋" w:hint="eastAsia"/>
          <w:sz w:val="30"/>
          <w:szCs w:val="30"/>
        </w:rPr>
        <w:t>、区</w:t>
      </w:r>
      <w:r w:rsidR="004B47AD" w:rsidRPr="00B31123">
        <w:rPr>
          <w:rFonts w:ascii="仿宋" w:eastAsia="仿宋" w:hAnsi="仿宋" w:hint="eastAsia"/>
          <w:sz w:val="30"/>
          <w:szCs w:val="30"/>
        </w:rPr>
        <w:t>）自定。</w:t>
      </w:r>
    </w:p>
    <w:p w:rsidR="00F21B37" w:rsidRPr="00B31123" w:rsidRDefault="00F21B37" w:rsidP="002B2F6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三、报名办法及要求</w:t>
      </w:r>
    </w:p>
    <w:p w:rsidR="00F21B37" w:rsidRPr="00B31123" w:rsidRDefault="00F21B37" w:rsidP="002B2F6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㈠应届毕业生由学籍所在学校到市教育考试院、县（市</w:t>
      </w:r>
      <w:r w:rsidR="00D016DE" w:rsidRPr="00B31123">
        <w:rPr>
          <w:rFonts w:ascii="仿宋" w:eastAsia="仿宋" w:hAnsi="仿宋" w:hint="eastAsia"/>
          <w:sz w:val="30"/>
          <w:szCs w:val="30"/>
        </w:rPr>
        <w:t>、区</w:t>
      </w:r>
      <w:r w:rsidRPr="00B31123">
        <w:rPr>
          <w:rFonts w:ascii="仿宋" w:eastAsia="仿宋" w:hAnsi="仿宋" w:hint="eastAsia"/>
          <w:sz w:val="30"/>
          <w:szCs w:val="30"/>
        </w:rPr>
        <w:t>）招办办理集体报名手续。在校就读的往届毕业生随就读学校报名。</w:t>
      </w:r>
    </w:p>
    <w:p w:rsidR="00F21B37" w:rsidRPr="00B31123" w:rsidRDefault="003B7764" w:rsidP="002B2F6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㈡主城</w:t>
      </w:r>
      <w:r w:rsidR="00F21B37" w:rsidRPr="00B31123">
        <w:rPr>
          <w:rFonts w:ascii="仿宋" w:eastAsia="仿宋" w:hAnsi="仿宋" w:hint="eastAsia"/>
          <w:sz w:val="30"/>
          <w:szCs w:val="30"/>
        </w:rPr>
        <w:t>区在外地借读的考生在市教育考试院（莲池北大街632号）报名。借读生带《户口簿》和借读地学籍管理部门出具</w:t>
      </w:r>
      <w:r w:rsidR="009211B9">
        <w:rPr>
          <w:rFonts w:ascii="仿宋" w:eastAsia="仿宋" w:hAnsi="仿宋" w:hint="eastAsia"/>
          <w:sz w:val="30"/>
          <w:szCs w:val="30"/>
        </w:rPr>
        <w:t>并加盖印章</w:t>
      </w:r>
      <w:r w:rsidR="00F21B37" w:rsidRPr="00B31123">
        <w:rPr>
          <w:rFonts w:ascii="仿宋" w:eastAsia="仿宋" w:hAnsi="仿宋" w:hint="eastAsia"/>
          <w:sz w:val="30"/>
          <w:szCs w:val="30"/>
        </w:rPr>
        <w:t>的</w:t>
      </w:r>
      <w:r w:rsidR="009211B9">
        <w:rPr>
          <w:rFonts w:ascii="仿宋" w:eastAsia="仿宋" w:hAnsi="仿宋" w:hint="eastAsia"/>
          <w:sz w:val="30"/>
          <w:szCs w:val="30"/>
        </w:rPr>
        <w:t>学生</w:t>
      </w:r>
      <w:r w:rsidR="00F21B37" w:rsidRPr="00B31123">
        <w:rPr>
          <w:rFonts w:ascii="仿宋" w:eastAsia="仿宋" w:hAnsi="仿宋" w:hint="eastAsia"/>
          <w:sz w:val="30"/>
          <w:szCs w:val="30"/>
        </w:rPr>
        <w:t>学籍</w:t>
      </w:r>
      <w:r w:rsidR="009211B9">
        <w:rPr>
          <w:rFonts w:ascii="仿宋" w:eastAsia="仿宋" w:hAnsi="仿宋" w:hint="eastAsia"/>
          <w:sz w:val="30"/>
          <w:szCs w:val="30"/>
        </w:rPr>
        <w:t>基本信息</w:t>
      </w:r>
      <w:r w:rsidR="004B47AD" w:rsidRPr="00B31123">
        <w:rPr>
          <w:rFonts w:ascii="仿宋" w:eastAsia="仿宋" w:hAnsi="仿宋" w:hint="eastAsia"/>
          <w:sz w:val="30"/>
          <w:szCs w:val="30"/>
        </w:rPr>
        <w:t>证明</w:t>
      </w:r>
      <w:r w:rsidR="00F21B37" w:rsidRPr="00B31123">
        <w:rPr>
          <w:rFonts w:ascii="仿宋" w:eastAsia="仿宋" w:hAnsi="仿宋" w:hint="eastAsia"/>
          <w:sz w:val="30"/>
          <w:szCs w:val="30"/>
        </w:rPr>
        <w:t>。各县（市</w:t>
      </w:r>
      <w:r w:rsidR="00714691" w:rsidRPr="00B31123">
        <w:rPr>
          <w:rFonts w:ascii="仿宋" w:eastAsia="仿宋" w:hAnsi="仿宋" w:hint="eastAsia"/>
          <w:sz w:val="30"/>
          <w:szCs w:val="30"/>
        </w:rPr>
        <w:t>、区</w:t>
      </w:r>
      <w:r w:rsidR="00F21B37" w:rsidRPr="00B31123">
        <w:rPr>
          <w:rFonts w:ascii="仿宋" w:eastAsia="仿宋" w:hAnsi="仿宋" w:hint="eastAsia"/>
          <w:sz w:val="30"/>
          <w:szCs w:val="30"/>
        </w:rPr>
        <w:t>）在外地借读的考生到县（市</w:t>
      </w:r>
      <w:r w:rsidR="00714691" w:rsidRPr="00B31123">
        <w:rPr>
          <w:rFonts w:ascii="仿宋" w:eastAsia="仿宋" w:hAnsi="仿宋" w:hint="eastAsia"/>
          <w:sz w:val="30"/>
          <w:szCs w:val="30"/>
        </w:rPr>
        <w:t>、区</w:t>
      </w:r>
      <w:r w:rsidR="00F21B37" w:rsidRPr="00B31123">
        <w:rPr>
          <w:rFonts w:ascii="仿宋" w:eastAsia="仿宋" w:hAnsi="仿宋" w:hint="eastAsia"/>
          <w:sz w:val="30"/>
          <w:szCs w:val="30"/>
        </w:rPr>
        <w:t>）招办指定的地点报名。</w:t>
      </w:r>
    </w:p>
    <w:p w:rsidR="00F21B37" w:rsidRPr="00B31123" w:rsidRDefault="00F21B37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㈢应届毕业生</w:t>
      </w:r>
      <w:r w:rsidR="004B47AD" w:rsidRPr="00B31123">
        <w:rPr>
          <w:rFonts w:ascii="仿宋" w:eastAsia="仿宋" w:hAnsi="仿宋" w:hint="eastAsia"/>
          <w:sz w:val="30"/>
          <w:szCs w:val="30"/>
        </w:rPr>
        <w:t>的</w:t>
      </w:r>
      <w:r w:rsidRPr="00B31123">
        <w:rPr>
          <w:rFonts w:ascii="仿宋" w:eastAsia="仿宋" w:hAnsi="仿宋" w:hint="eastAsia"/>
          <w:sz w:val="30"/>
          <w:szCs w:val="30"/>
        </w:rPr>
        <w:t>报名信息由学校负责采集录入微机；借读生</w:t>
      </w:r>
      <w:r w:rsidR="004B47AD" w:rsidRPr="00B31123">
        <w:rPr>
          <w:rFonts w:ascii="仿宋" w:eastAsia="仿宋" w:hAnsi="仿宋" w:hint="eastAsia"/>
          <w:sz w:val="30"/>
          <w:szCs w:val="30"/>
        </w:rPr>
        <w:t>的</w:t>
      </w:r>
      <w:r w:rsidRPr="00B31123">
        <w:rPr>
          <w:rFonts w:ascii="仿宋" w:eastAsia="仿宋" w:hAnsi="仿宋" w:hint="eastAsia"/>
          <w:sz w:val="30"/>
          <w:szCs w:val="30"/>
        </w:rPr>
        <w:t>报名信息由报名点负责采集录入微机。</w:t>
      </w:r>
    </w:p>
    <w:p w:rsidR="00F21B37" w:rsidRPr="00B31123" w:rsidRDefault="00F21B37" w:rsidP="002B2F6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考生信息内容包括：考生报名号（考生号）、姓名、性别、民族代码、出生年月日、身份证号、考试语种、政治面目、考生类别、联系电话、家庭住址、邮政编码和学籍号。</w:t>
      </w:r>
    </w:p>
    <w:p w:rsidR="00F21B37" w:rsidRPr="00B31123" w:rsidRDefault="00F21B37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考生报名号按12位编排。其中1、2位为年份，3、4位为市代码，</w:t>
      </w:r>
      <w:r w:rsidRPr="00B31123">
        <w:rPr>
          <w:rFonts w:ascii="仿宋" w:eastAsia="仿宋" w:hAnsi="仿宋" w:hint="eastAsia"/>
          <w:sz w:val="30"/>
          <w:szCs w:val="30"/>
        </w:rPr>
        <w:lastRenderedPageBreak/>
        <w:t>5、6位为县（市）代码，7、8位为中学代码，9—12位为考生流水号。</w:t>
      </w:r>
    </w:p>
    <w:p w:rsidR="00F21B37" w:rsidRPr="00B31123" w:rsidRDefault="00F21B37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市区中学可以从FTP上下载《中考信息管理系统》，地址为：FTP:∥121.18.1</w:t>
      </w:r>
      <w:r w:rsidR="00E17E01" w:rsidRPr="00B31123">
        <w:rPr>
          <w:rFonts w:ascii="仿宋" w:eastAsia="仿宋" w:hAnsi="仿宋" w:hint="eastAsia"/>
          <w:sz w:val="30"/>
          <w:szCs w:val="30"/>
        </w:rPr>
        <w:t>32</w:t>
      </w:r>
      <w:r w:rsidRPr="00B31123">
        <w:rPr>
          <w:rFonts w:ascii="仿宋" w:eastAsia="仿宋" w:hAnsi="仿宋" w:hint="eastAsia"/>
          <w:sz w:val="30"/>
          <w:szCs w:val="30"/>
        </w:rPr>
        <w:t>.</w:t>
      </w:r>
      <w:r w:rsidR="00E17E01" w:rsidRPr="00B31123">
        <w:rPr>
          <w:rFonts w:ascii="仿宋" w:eastAsia="仿宋" w:hAnsi="仿宋" w:hint="eastAsia"/>
          <w:sz w:val="30"/>
          <w:szCs w:val="30"/>
        </w:rPr>
        <w:t>75</w:t>
      </w:r>
      <w:r w:rsidRPr="00B31123">
        <w:rPr>
          <w:rFonts w:ascii="仿宋" w:eastAsia="仿宋" w:hAnsi="仿宋" w:hint="eastAsia"/>
          <w:sz w:val="30"/>
          <w:szCs w:val="30"/>
        </w:rPr>
        <w:t>。</w:t>
      </w:r>
    </w:p>
    <w:p w:rsidR="00F21B37" w:rsidRPr="00B31123" w:rsidRDefault="00F21B37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㈣</w:t>
      </w:r>
      <w:r w:rsidRPr="00B31123">
        <w:rPr>
          <w:rFonts w:ascii="仿宋" w:eastAsia="仿宋" w:hAnsi="仿宋" w:hint="eastAsia"/>
          <w:bCs/>
          <w:sz w:val="30"/>
          <w:szCs w:val="30"/>
        </w:rPr>
        <w:t>做好微机摄像的准备工作</w:t>
      </w:r>
      <w:r w:rsidR="004B47AD" w:rsidRPr="00B31123">
        <w:rPr>
          <w:rFonts w:ascii="仿宋" w:eastAsia="仿宋" w:hAnsi="仿宋" w:hint="eastAsia"/>
          <w:bCs/>
          <w:sz w:val="30"/>
          <w:szCs w:val="30"/>
        </w:rPr>
        <w:t>。各</w:t>
      </w:r>
      <w:r w:rsidR="004B47AD" w:rsidRPr="00B31123">
        <w:rPr>
          <w:rFonts w:ascii="仿宋" w:eastAsia="仿宋" w:hAnsi="仿宋" w:hint="eastAsia"/>
          <w:sz w:val="30"/>
          <w:szCs w:val="30"/>
        </w:rPr>
        <w:t>县（市</w:t>
      </w:r>
      <w:r w:rsidR="00F319F0" w:rsidRPr="00B31123">
        <w:rPr>
          <w:rFonts w:ascii="仿宋" w:eastAsia="仿宋" w:hAnsi="仿宋" w:hint="eastAsia"/>
          <w:sz w:val="30"/>
          <w:szCs w:val="30"/>
        </w:rPr>
        <w:t>、区</w:t>
      </w:r>
      <w:r w:rsidR="00A653FB">
        <w:rPr>
          <w:rFonts w:ascii="仿宋" w:eastAsia="仿宋" w:hAnsi="仿宋" w:hint="eastAsia"/>
          <w:sz w:val="30"/>
          <w:szCs w:val="30"/>
        </w:rPr>
        <w:t>）招办、主城</w:t>
      </w:r>
      <w:r w:rsidR="004B47AD" w:rsidRPr="00B31123">
        <w:rPr>
          <w:rFonts w:ascii="仿宋" w:eastAsia="仿宋" w:hAnsi="仿宋" w:hint="eastAsia"/>
          <w:sz w:val="30"/>
          <w:szCs w:val="30"/>
        </w:rPr>
        <w:t>区各学校要</w:t>
      </w:r>
      <w:r w:rsidRPr="00B31123">
        <w:rPr>
          <w:rFonts w:ascii="仿宋" w:eastAsia="仿宋" w:hAnsi="仿宋" w:hint="eastAsia"/>
          <w:bCs/>
          <w:sz w:val="30"/>
          <w:szCs w:val="30"/>
        </w:rPr>
        <w:t>合理安排时间，提高摄像质量，保证图像</w:t>
      </w:r>
      <w:r w:rsidR="00F214E5" w:rsidRPr="00B31123">
        <w:rPr>
          <w:rFonts w:ascii="仿宋" w:eastAsia="仿宋" w:hAnsi="仿宋" w:hint="eastAsia"/>
          <w:bCs/>
          <w:sz w:val="30"/>
          <w:szCs w:val="30"/>
        </w:rPr>
        <w:t>端正、</w:t>
      </w:r>
      <w:r w:rsidRPr="00B31123">
        <w:rPr>
          <w:rFonts w:ascii="仿宋" w:eastAsia="仿宋" w:hAnsi="仿宋" w:hint="eastAsia"/>
          <w:bCs/>
          <w:sz w:val="30"/>
          <w:szCs w:val="30"/>
        </w:rPr>
        <w:t>清晰，不失真。</w:t>
      </w:r>
    </w:p>
    <w:p w:rsidR="00F21B37" w:rsidRPr="00B31123" w:rsidRDefault="00F21B37" w:rsidP="002B2F6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㈤凡符合省、市有关文件精神，享受优惠照顾条件的考生，由考生所在学校集体到市教育考试院、县（市</w:t>
      </w:r>
      <w:r w:rsidR="00F63C3F" w:rsidRPr="00B31123">
        <w:rPr>
          <w:rFonts w:ascii="仿宋" w:eastAsia="仿宋" w:hAnsi="仿宋" w:hint="eastAsia"/>
          <w:sz w:val="30"/>
          <w:szCs w:val="30"/>
        </w:rPr>
        <w:t>、区</w:t>
      </w:r>
      <w:r w:rsidRPr="00B31123">
        <w:rPr>
          <w:rFonts w:ascii="仿宋" w:eastAsia="仿宋" w:hAnsi="仿宋" w:hint="eastAsia"/>
          <w:sz w:val="30"/>
          <w:szCs w:val="30"/>
        </w:rPr>
        <w:t>）招办办理相应手续。具体</w:t>
      </w:r>
      <w:r w:rsidR="004B47AD" w:rsidRPr="00B31123">
        <w:rPr>
          <w:rFonts w:ascii="仿宋" w:eastAsia="仿宋" w:hAnsi="仿宋" w:hint="eastAsia"/>
          <w:sz w:val="30"/>
          <w:szCs w:val="30"/>
        </w:rPr>
        <w:t>事宜将</w:t>
      </w:r>
      <w:r w:rsidRPr="00B31123">
        <w:rPr>
          <w:rFonts w:ascii="仿宋" w:eastAsia="仿宋" w:hAnsi="仿宋" w:hint="eastAsia"/>
          <w:sz w:val="30"/>
          <w:szCs w:val="30"/>
        </w:rPr>
        <w:t>另行通知。</w:t>
      </w:r>
    </w:p>
    <w:p w:rsidR="00F21B37" w:rsidRPr="00B31123" w:rsidRDefault="00F21B37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四、</w:t>
      </w:r>
      <w:r w:rsidRPr="00B31123">
        <w:rPr>
          <w:rFonts w:ascii="仿宋" w:eastAsia="仿宋" w:hAnsi="仿宋" w:hint="eastAsia"/>
          <w:bCs/>
          <w:sz w:val="30"/>
          <w:szCs w:val="30"/>
        </w:rPr>
        <w:t xml:space="preserve">组织领导 </w:t>
      </w:r>
    </w:p>
    <w:p w:rsidR="00F21B37" w:rsidRPr="00B31123" w:rsidRDefault="00F21B37" w:rsidP="002B2F61">
      <w:pPr>
        <w:spacing w:line="5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㈠</w:t>
      </w:r>
      <w:r w:rsidRPr="00B31123">
        <w:rPr>
          <w:rFonts w:ascii="仿宋" w:eastAsia="仿宋" w:hAnsi="仿宋" w:hint="eastAsia"/>
          <w:bCs/>
          <w:sz w:val="30"/>
          <w:szCs w:val="30"/>
        </w:rPr>
        <w:t>加强组织领导，严格管理，统筹安排。为保证中考各环节工作的顺利进行。各县（市</w:t>
      </w:r>
      <w:r w:rsidR="00F319F0" w:rsidRPr="00B31123">
        <w:rPr>
          <w:rFonts w:ascii="仿宋" w:eastAsia="仿宋" w:hAnsi="仿宋" w:hint="eastAsia"/>
          <w:sz w:val="30"/>
          <w:szCs w:val="30"/>
        </w:rPr>
        <w:t>、区</w:t>
      </w:r>
      <w:r w:rsidRPr="00B31123">
        <w:rPr>
          <w:rFonts w:ascii="仿宋" w:eastAsia="仿宋" w:hAnsi="仿宋" w:hint="eastAsia"/>
          <w:bCs/>
          <w:sz w:val="30"/>
          <w:szCs w:val="30"/>
        </w:rPr>
        <w:t>）招办及</w:t>
      </w:r>
      <w:r w:rsidR="005A68CF">
        <w:rPr>
          <w:rFonts w:ascii="仿宋" w:eastAsia="仿宋" w:hAnsi="仿宋" w:hint="eastAsia"/>
          <w:bCs/>
          <w:sz w:val="30"/>
          <w:szCs w:val="30"/>
        </w:rPr>
        <w:t>主城</w:t>
      </w:r>
      <w:r w:rsidRPr="00B31123">
        <w:rPr>
          <w:rFonts w:ascii="仿宋" w:eastAsia="仿宋" w:hAnsi="仿宋" w:hint="eastAsia"/>
          <w:bCs/>
          <w:sz w:val="30"/>
          <w:szCs w:val="30"/>
        </w:rPr>
        <w:t>区有关中学，</w:t>
      </w:r>
      <w:r w:rsidRPr="00B31123">
        <w:rPr>
          <w:rFonts w:ascii="仿宋" w:eastAsia="仿宋" w:hAnsi="仿宋" w:hint="eastAsia"/>
          <w:sz w:val="30"/>
          <w:szCs w:val="30"/>
        </w:rPr>
        <w:t>要通</w:t>
      </w:r>
      <w:r w:rsidR="00722923">
        <w:rPr>
          <w:rFonts w:ascii="仿宋" w:eastAsia="仿宋" w:hAnsi="仿宋" w:hint="eastAsia"/>
          <w:sz w:val="30"/>
          <w:szCs w:val="30"/>
        </w:rPr>
        <w:t>过</w:t>
      </w:r>
      <w:r w:rsidRPr="00B31123">
        <w:rPr>
          <w:rFonts w:ascii="仿宋" w:eastAsia="仿宋" w:hAnsi="仿宋" w:hint="eastAsia"/>
          <w:sz w:val="30"/>
          <w:szCs w:val="30"/>
        </w:rPr>
        <w:t>多渠道</w:t>
      </w:r>
      <w:r w:rsidR="004B47AD" w:rsidRPr="00B31123">
        <w:rPr>
          <w:rFonts w:ascii="仿宋" w:eastAsia="仿宋" w:hAnsi="仿宋" w:hint="eastAsia"/>
          <w:sz w:val="30"/>
          <w:szCs w:val="30"/>
        </w:rPr>
        <w:t>、多</w:t>
      </w:r>
      <w:r w:rsidRPr="00B31123">
        <w:rPr>
          <w:rFonts w:ascii="仿宋" w:eastAsia="仿宋" w:hAnsi="仿宋" w:hint="eastAsia"/>
          <w:sz w:val="30"/>
          <w:szCs w:val="30"/>
        </w:rPr>
        <w:t>途径做好中考报名宣传，</w:t>
      </w:r>
      <w:r w:rsidR="0033139D" w:rsidRPr="00B31123">
        <w:rPr>
          <w:rFonts w:ascii="仿宋" w:eastAsia="仿宋" w:hAnsi="仿宋" w:hint="eastAsia"/>
          <w:sz w:val="30"/>
          <w:szCs w:val="30"/>
        </w:rPr>
        <w:t>要让考生知晓今年工作的新变化</w:t>
      </w:r>
      <w:r w:rsidR="004B47AD" w:rsidRPr="00B31123">
        <w:rPr>
          <w:rFonts w:ascii="仿宋" w:eastAsia="仿宋" w:hAnsi="仿宋" w:hint="eastAsia"/>
          <w:sz w:val="30"/>
          <w:szCs w:val="30"/>
        </w:rPr>
        <w:t>，</w:t>
      </w:r>
      <w:r w:rsidRPr="00B31123">
        <w:rPr>
          <w:rFonts w:ascii="仿宋" w:eastAsia="仿宋" w:hAnsi="仿宋" w:hint="eastAsia"/>
          <w:sz w:val="30"/>
          <w:szCs w:val="30"/>
        </w:rPr>
        <w:t>使想参加中考的考生都能按时参加中考报名，不出现漏报、错报，</w:t>
      </w:r>
      <w:r w:rsidRPr="00B31123">
        <w:rPr>
          <w:rFonts w:ascii="仿宋" w:eastAsia="仿宋" w:hAnsi="仿宋" w:hint="eastAsia"/>
          <w:bCs/>
          <w:sz w:val="30"/>
          <w:szCs w:val="30"/>
        </w:rPr>
        <w:t>杜绝弄虚作假现象。</w:t>
      </w:r>
    </w:p>
    <w:p w:rsidR="00F21B37" w:rsidRPr="00B31123" w:rsidRDefault="00F21B37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㈡各县（市</w:t>
      </w:r>
      <w:r w:rsidR="00714691" w:rsidRPr="00B31123">
        <w:rPr>
          <w:rFonts w:ascii="仿宋" w:eastAsia="仿宋" w:hAnsi="仿宋" w:hint="eastAsia"/>
          <w:sz w:val="30"/>
          <w:szCs w:val="30"/>
        </w:rPr>
        <w:t>、区</w:t>
      </w:r>
      <w:r w:rsidRPr="00B31123">
        <w:rPr>
          <w:rFonts w:ascii="仿宋" w:eastAsia="仿宋" w:hAnsi="仿宋" w:hint="eastAsia"/>
          <w:sz w:val="30"/>
          <w:szCs w:val="30"/>
        </w:rPr>
        <w:t>）、各中学要认真审查考生的报名资格，严禁不符合条件考生报名。</w:t>
      </w:r>
    </w:p>
    <w:p w:rsidR="004B47AD" w:rsidRPr="00B31123" w:rsidRDefault="00F21B37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㈢</w:t>
      </w:r>
      <w:r w:rsidR="004B47AD" w:rsidRPr="00B31123">
        <w:rPr>
          <w:rFonts w:ascii="仿宋" w:eastAsia="仿宋" w:hAnsi="仿宋" w:hint="eastAsia"/>
          <w:sz w:val="30"/>
          <w:szCs w:val="30"/>
        </w:rPr>
        <w:t>各县（市</w:t>
      </w:r>
      <w:r w:rsidR="00714691" w:rsidRPr="00B31123">
        <w:rPr>
          <w:rFonts w:ascii="仿宋" w:eastAsia="仿宋" w:hAnsi="仿宋" w:hint="eastAsia"/>
          <w:sz w:val="30"/>
          <w:szCs w:val="30"/>
        </w:rPr>
        <w:t>、区</w:t>
      </w:r>
      <w:r w:rsidR="00D21ACC">
        <w:rPr>
          <w:rFonts w:ascii="仿宋" w:eastAsia="仿宋" w:hAnsi="仿宋" w:hint="eastAsia"/>
          <w:sz w:val="30"/>
          <w:szCs w:val="30"/>
        </w:rPr>
        <w:t>）招办和主城</w:t>
      </w:r>
      <w:r w:rsidR="004B47AD" w:rsidRPr="00B31123">
        <w:rPr>
          <w:rFonts w:ascii="仿宋" w:eastAsia="仿宋" w:hAnsi="仿宋" w:hint="eastAsia"/>
          <w:sz w:val="30"/>
          <w:szCs w:val="30"/>
        </w:rPr>
        <w:t>区各中学要对报名工作人员进行认真培训，严格掌握报考条件和报名工作程序。</w:t>
      </w:r>
      <w:r w:rsidRPr="00B31123">
        <w:rPr>
          <w:rFonts w:ascii="仿宋" w:eastAsia="仿宋" w:hAnsi="仿宋" w:hint="eastAsia"/>
          <w:sz w:val="30"/>
          <w:szCs w:val="30"/>
        </w:rPr>
        <w:t>要认真做好考生信息的采集录入工作，保证所采集录入的项目真实、准确。考生的姓名必须与</w:t>
      </w:r>
      <w:r w:rsidR="000609CB" w:rsidRPr="00B31123">
        <w:rPr>
          <w:rFonts w:ascii="仿宋" w:eastAsia="仿宋" w:hAnsi="仿宋" w:hint="eastAsia"/>
          <w:sz w:val="30"/>
          <w:szCs w:val="30"/>
        </w:rPr>
        <w:t>《</w:t>
      </w:r>
      <w:r w:rsidRPr="00B31123">
        <w:rPr>
          <w:rFonts w:ascii="仿宋" w:eastAsia="仿宋" w:hAnsi="仿宋" w:hint="eastAsia"/>
          <w:sz w:val="30"/>
          <w:szCs w:val="30"/>
        </w:rPr>
        <w:t>户口簿</w:t>
      </w:r>
      <w:r w:rsidR="000609CB" w:rsidRPr="00B31123">
        <w:rPr>
          <w:rFonts w:ascii="仿宋" w:eastAsia="仿宋" w:hAnsi="仿宋" w:hint="eastAsia"/>
          <w:sz w:val="30"/>
          <w:szCs w:val="30"/>
        </w:rPr>
        <w:t>》</w:t>
      </w:r>
      <w:r w:rsidRPr="00B31123">
        <w:rPr>
          <w:rFonts w:ascii="仿宋" w:eastAsia="仿宋" w:hAnsi="仿宋" w:hint="eastAsia"/>
          <w:sz w:val="30"/>
          <w:szCs w:val="30"/>
        </w:rPr>
        <w:t>一致。</w:t>
      </w:r>
    </w:p>
    <w:p w:rsidR="00F21B37" w:rsidRPr="00B31123" w:rsidRDefault="00F21B37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录入的信息要由考生本人核对、签字确认，对确认中发现的错误要及时更正。</w:t>
      </w:r>
    </w:p>
    <w:p w:rsidR="00F63C3F" w:rsidRDefault="00F21B37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㈣</w:t>
      </w:r>
      <w:r w:rsidR="004B47AD" w:rsidRPr="00B31123">
        <w:rPr>
          <w:rFonts w:ascii="仿宋" w:eastAsia="仿宋" w:hAnsi="仿宋" w:hint="eastAsia"/>
          <w:sz w:val="30"/>
          <w:szCs w:val="30"/>
        </w:rPr>
        <w:t>各县（市</w:t>
      </w:r>
      <w:r w:rsidR="00714691" w:rsidRPr="00B31123">
        <w:rPr>
          <w:rFonts w:ascii="仿宋" w:eastAsia="仿宋" w:hAnsi="仿宋" w:hint="eastAsia"/>
          <w:sz w:val="30"/>
          <w:szCs w:val="30"/>
        </w:rPr>
        <w:t>、区</w:t>
      </w:r>
      <w:r w:rsidR="00873FC8">
        <w:rPr>
          <w:rFonts w:ascii="仿宋" w:eastAsia="仿宋" w:hAnsi="仿宋" w:hint="eastAsia"/>
          <w:sz w:val="30"/>
          <w:szCs w:val="30"/>
        </w:rPr>
        <w:t>）、主城</w:t>
      </w:r>
      <w:r w:rsidR="004B47AD" w:rsidRPr="00B31123">
        <w:rPr>
          <w:rFonts w:ascii="仿宋" w:eastAsia="仿宋" w:hAnsi="仿宋" w:hint="eastAsia"/>
          <w:sz w:val="30"/>
          <w:szCs w:val="30"/>
        </w:rPr>
        <w:t>区各中学上交的报名信息盘要避免出现差错。</w:t>
      </w:r>
    </w:p>
    <w:p w:rsidR="00F21B37" w:rsidRPr="00B31123" w:rsidRDefault="003B7764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由于报名信息涉及到文化考试、体育考试、信息技术考试和理化</w:t>
      </w:r>
      <w:r w:rsidR="0095499B">
        <w:rPr>
          <w:rFonts w:ascii="仿宋" w:eastAsia="仿宋" w:hAnsi="仿宋" w:hint="eastAsia"/>
          <w:sz w:val="30"/>
          <w:szCs w:val="30"/>
        </w:rPr>
        <w:t>生</w:t>
      </w:r>
      <w:r>
        <w:rPr>
          <w:rFonts w:ascii="仿宋" w:eastAsia="仿宋" w:hAnsi="仿宋" w:hint="eastAsia"/>
          <w:sz w:val="30"/>
          <w:szCs w:val="30"/>
        </w:rPr>
        <w:t>实验操作考试，必须保证信息采集的唯一性。</w:t>
      </w:r>
      <w:r w:rsidR="0095499B">
        <w:rPr>
          <w:rFonts w:ascii="仿宋" w:eastAsia="仿宋" w:hAnsi="仿宋" w:hint="eastAsia"/>
          <w:sz w:val="30"/>
          <w:szCs w:val="30"/>
        </w:rPr>
        <w:t>报名信息上报以后，不再允许考生更改</w:t>
      </w:r>
      <w:r w:rsidR="007D4C5A">
        <w:rPr>
          <w:rFonts w:ascii="仿宋" w:eastAsia="仿宋" w:hAnsi="仿宋" w:hint="eastAsia"/>
          <w:sz w:val="30"/>
          <w:szCs w:val="30"/>
        </w:rPr>
        <w:t>。</w:t>
      </w:r>
    </w:p>
    <w:p w:rsidR="00F21B37" w:rsidRPr="00B31123" w:rsidRDefault="00C87FA4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㈤</w:t>
      </w:r>
      <w:r w:rsidR="00F21B37" w:rsidRPr="00B31123">
        <w:rPr>
          <w:rFonts w:ascii="仿宋" w:eastAsia="仿宋" w:hAnsi="仿宋" w:hint="eastAsia"/>
          <w:sz w:val="30"/>
          <w:szCs w:val="30"/>
        </w:rPr>
        <w:t>积极探索实施现代化的管理手段和办法，有条件的县（市</w:t>
      </w:r>
      <w:r w:rsidR="00F63C3F" w:rsidRPr="00B31123">
        <w:rPr>
          <w:rFonts w:ascii="仿宋" w:eastAsia="仿宋" w:hAnsi="仿宋" w:hint="eastAsia"/>
          <w:sz w:val="30"/>
          <w:szCs w:val="30"/>
        </w:rPr>
        <w:t>、区</w:t>
      </w:r>
      <w:r w:rsidR="00F21B37" w:rsidRPr="00B31123">
        <w:rPr>
          <w:rFonts w:ascii="仿宋" w:eastAsia="仿宋" w:hAnsi="仿宋" w:hint="eastAsia"/>
          <w:sz w:val="30"/>
          <w:szCs w:val="30"/>
        </w:rPr>
        <w:t>）可试行网上报名，提高工作效率和管理水平。</w:t>
      </w:r>
    </w:p>
    <w:p w:rsidR="00F21B37" w:rsidRPr="00B31123" w:rsidRDefault="00C87FA4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㈥</w:t>
      </w:r>
      <w:r w:rsidR="00F21B37" w:rsidRPr="00B31123">
        <w:rPr>
          <w:rFonts w:ascii="仿宋" w:eastAsia="仿宋" w:hAnsi="仿宋" w:hint="eastAsia"/>
          <w:sz w:val="30"/>
          <w:szCs w:val="30"/>
        </w:rPr>
        <w:t>严格收费管理，除市考院规定收取的费用外，一律不准私自增加收费项目和提高收费标准，杜绝乱收费现象。</w:t>
      </w:r>
    </w:p>
    <w:p w:rsidR="00F21B37" w:rsidRPr="00B31123" w:rsidRDefault="00C87FA4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㈦</w:t>
      </w:r>
      <w:r w:rsidR="00F21B37" w:rsidRPr="00B31123">
        <w:rPr>
          <w:rFonts w:ascii="仿宋" w:eastAsia="仿宋" w:hAnsi="仿宋" w:hint="eastAsia"/>
          <w:sz w:val="30"/>
          <w:szCs w:val="30"/>
        </w:rPr>
        <w:t>按时完成工作，按时上报有关材料，不要因局部的问题而影响全市的工作。</w:t>
      </w:r>
    </w:p>
    <w:p w:rsidR="004974BD" w:rsidRPr="00B31123" w:rsidRDefault="00F21B37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㈧</w:t>
      </w:r>
      <w:r w:rsidR="00BF305E" w:rsidRPr="00B31123">
        <w:rPr>
          <w:rFonts w:ascii="仿宋" w:eastAsia="仿宋" w:hAnsi="仿宋" w:hint="eastAsia"/>
          <w:sz w:val="30"/>
          <w:szCs w:val="30"/>
        </w:rPr>
        <w:t>5</w:t>
      </w:r>
      <w:r w:rsidRPr="00B31123">
        <w:rPr>
          <w:rFonts w:ascii="仿宋" w:eastAsia="仿宋" w:hAnsi="仿宋" w:hint="eastAsia"/>
          <w:sz w:val="30"/>
          <w:szCs w:val="30"/>
        </w:rPr>
        <w:t>月</w:t>
      </w:r>
      <w:r w:rsidR="003B7764">
        <w:rPr>
          <w:rFonts w:ascii="仿宋" w:eastAsia="仿宋" w:hAnsi="仿宋" w:hint="eastAsia"/>
          <w:sz w:val="30"/>
          <w:szCs w:val="30"/>
        </w:rPr>
        <w:t>2日主城</w:t>
      </w:r>
      <w:r w:rsidRPr="00B31123">
        <w:rPr>
          <w:rFonts w:ascii="仿宋" w:eastAsia="仿宋" w:hAnsi="仿宋" w:hint="eastAsia"/>
          <w:sz w:val="30"/>
          <w:szCs w:val="30"/>
        </w:rPr>
        <w:t>区中学上交材料，材料包括:①中考报名信息盘；②</w:t>
      </w:r>
      <w:r w:rsidR="00714691" w:rsidRPr="00B31123">
        <w:rPr>
          <w:rFonts w:ascii="仿宋" w:eastAsia="仿宋" w:hAnsi="仿宋" w:hint="eastAsia"/>
          <w:sz w:val="30"/>
          <w:szCs w:val="30"/>
        </w:rPr>
        <w:t>初一入学时公示的学生名单（含片内生和片外生）</w:t>
      </w:r>
      <w:r w:rsidR="004974BD" w:rsidRPr="00B31123">
        <w:rPr>
          <w:rFonts w:ascii="仿宋" w:eastAsia="仿宋" w:hAnsi="仿宋" w:hint="eastAsia"/>
          <w:sz w:val="30"/>
          <w:szCs w:val="30"/>
        </w:rPr>
        <w:t>；</w:t>
      </w:r>
      <w:r w:rsidRPr="00B31123">
        <w:rPr>
          <w:rFonts w:ascii="仿宋" w:eastAsia="仿宋" w:hAnsi="仿宋" w:hint="eastAsia"/>
          <w:sz w:val="30"/>
          <w:szCs w:val="30"/>
        </w:rPr>
        <w:t>③</w:t>
      </w:r>
      <w:r w:rsidR="004974BD" w:rsidRPr="00B31123">
        <w:rPr>
          <w:rFonts w:ascii="仿宋" w:eastAsia="仿宋" w:hAnsi="仿宋" w:hint="eastAsia"/>
          <w:sz w:val="30"/>
          <w:szCs w:val="30"/>
        </w:rPr>
        <w:t>符合省级示范性高中招生条件异地户籍考生登记表；</w:t>
      </w:r>
      <w:r w:rsidR="00F214E5" w:rsidRPr="00B31123">
        <w:rPr>
          <w:rFonts w:ascii="仿宋" w:eastAsia="仿宋" w:hAnsi="仿宋" w:hint="eastAsia"/>
          <w:sz w:val="30"/>
          <w:szCs w:val="30"/>
        </w:rPr>
        <w:t>④</w:t>
      </w:r>
      <w:r w:rsidR="004974BD" w:rsidRPr="00B31123">
        <w:rPr>
          <w:rFonts w:ascii="仿宋" w:eastAsia="仿宋" w:hAnsi="仿宋" w:hint="eastAsia"/>
          <w:sz w:val="30"/>
          <w:szCs w:val="30"/>
        </w:rPr>
        <w:t>其他异地户籍考生登记表</w:t>
      </w:r>
      <w:r w:rsidR="002302F0">
        <w:rPr>
          <w:rFonts w:ascii="仿宋" w:eastAsia="仿宋" w:hAnsi="仿宋" w:hint="eastAsia"/>
          <w:sz w:val="30"/>
          <w:szCs w:val="30"/>
        </w:rPr>
        <w:t>。</w:t>
      </w:r>
    </w:p>
    <w:p w:rsidR="00F319F0" w:rsidRPr="00B31123" w:rsidRDefault="003B7764" w:rsidP="00F319F0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主城</w:t>
      </w:r>
      <w:r w:rsidR="00CB2D36" w:rsidRPr="00B31123">
        <w:rPr>
          <w:rFonts w:ascii="仿宋" w:eastAsia="仿宋" w:hAnsi="仿宋" w:hint="eastAsia"/>
          <w:sz w:val="30"/>
          <w:szCs w:val="30"/>
        </w:rPr>
        <w:t>区学校</w:t>
      </w:r>
      <w:r w:rsidR="00C916AA" w:rsidRPr="00B31123">
        <w:rPr>
          <w:rFonts w:ascii="仿宋" w:eastAsia="仿宋" w:hAnsi="仿宋" w:hint="eastAsia"/>
          <w:sz w:val="30"/>
          <w:szCs w:val="30"/>
        </w:rPr>
        <w:t>不</w:t>
      </w:r>
      <w:r w:rsidR="00D016DE" w:rsidRPr="00B31123">
        <w:rPr>
          <w:rFonts w:ascii="仿宋" w:eastAsia="仿宋" w:hAnsi="仿宋" w:hint="eastAsia"/>
          <w:sz w:val="30"/>
          <w:szCs w:val="30"/>
        </w:rPr>
        <w:t>再</w:t>
      </w:r>
      <w:r w:rsidR="00C916AA" w:rsidRPr="00B31123">
        <w:rPr>
          <w:rFonts w:ascii="仿宋" w:eastAsia="仿宋" w:hAnsi="仿宋" w:hint="eastAsia"/>
          <w:sz w:val="30"/>
          <w:szCs w:val="30"/>
        </w:rPr>
        <w:t>交</w:t>
      </w:r>
      <w:r w:rsidR="004B47AD" w:rsidRPr="00B31123">
        <w:rPr>
          <w:rFonts w:ascii="仿宋" w:eastAsia="仿宋" w:hAnsi="仿宋" w:hint="eastAsia"/>
          <w:sz w:val="30"/>
          <w:szCs w:val="30"/>
        </w:rPr>
        <w:t>验</w:t>
      </w:r>
      <w:r w:rsidR="00D016DE" w:rsidRPr="00B31123">
        <w:rPr>
          <w:rFonts w:ascii="仿宋" w:eastAsia="仿宋" w:hAnsi="仿宋" w:hint="eastAsia"/>
          <w:sz w:val="30"/>
          <w:szCs w:val="30"/>
        </w:rPr>
        <w:t>《户口簿》</w:t>
      </w:r>
      <w:r w:rsidR="00951068" w:rsidRPr="00B31123">
        <w:rPr>
          <w:rFonts w:ascii="仿宋" w:eastAsia="仿宋" w:hAnsi="仿宋" w:hint="eastAsia"/>
          <w:sz w:val="30"/>
          <w:szCs w:val="30"/>
        </w:rPr>
        <w:t>，</w:t>
      </w:r>
      <w:r w:rsidR="00BF305E" w:rsidRPr="00B31123">
        <w:rPr>
          <w:rFonts w:ascii="仿宋" w:eastAsia="仿宋" w:hAnsi="仿宋" w:hint="eastAsia"/>
          <w:sz w:val="30"/>
          <w:szCs w:val="30"/>
        </w:rPr>
        <w:t>由</w:t>
      </w:r>
      <w:r w:rsidR="007F04CF" w:rsidRPr="00B31123">
        <w:rPr>
          <w:rFonts w:ascii="仿宋" w:eastAsia="仿宋" w:hAnsi="仿宋" w:hint="eastAsia"/>
          <w:sz w:val="30"/>
          <w:szCs w:val="30"/>
        </w:rPr>
        <w:t>学校上交</w:t>
      </w:r>
      <w:r w:rsidR="00277194" w:rsidRPr="00B31123">
        <w:rPr>
          <w:rFonts w:ascii="仿宋" w:eastAsia="仿宋" w:hAnsi="仿宋" w:hint="eastAsia"/>
          <w:sz w:val="30"/>
          <w:szCs w:val="30"/>
        </w:rPr>
        <w:t>经市、区教育行政部门审核加盖学籍管理专用章</w:t>
      </w:r>
      <w:r w:rsidR="00BF305E" w:rsidRPr="00B31123">
        <w:rPr>
          <w:rFonts w:ascii="仿宋" w:eastAsia="仿宋" w:hAnsi="仿宋" w:hint="eastAsia"/>
          <w:sz w:val="30"/>
          <w:szCs w:val="30"/>
        </w:rPr>
        <w:t>、</w:t>
      </w:r>
      <w:r w:rsidR="00277194" w:rsidRPr="00B31123">
        <w:rPr>
          <w:rFonts w:ascii="仿宋" w:eastAsia="仿宋" w:hAnsi="仿宋" w:hint="eastAsia"/>
          <w:sz w:val="30"/>
          <w:szCs w:val="30"/>
        </w:rPr>
        <w:t>学校校长签字</w:t>
      </w:r>
      <w:r w:rsidR="00BF305E" w:rsidRPr="00B31123">
        <w:rPr>
          <w:rFonts w:ascii="仿宋" w:eastAsia="仿宋" w:hAnsi="仿宋" w:hint="eastAsia"/>
          <w:sz w:val="30"/>
          <w:szCs w:val="30"/>
        </w:rPr>
        <w:t>并</w:t>
      </w:r>
      <w:r w:rsidR="00277194" w:rsidRPr="00B31123">
        <w:rPr>
          <w:rFonts w:ascii="仿宋" w:eastAsia="仿宋" w:hAnsi="仿宋" w:hint="eastAsia"/>
          <w:sz w:val="30"/>
          <w:szCs w:val="30"/>
        </w:rPr>
        <w:t>加盖</w:t>
      </w:r>
      <w:r w:rsidR="00BF305E" w:rsidRPr="00B31123">
        <w:rPr>
          <w:rFonts w:ascii="仿宋" w:eastAsia="仿宋" w:hAnsi="仿宋" w:hint="eastAsia"/>
          <w:sz w:val="30"/>
          <w:szCs w:val="30"/>
        </w:rPr>
        <w:t>学校</w:t>
      </w:r>
      <w:r w:rsidR="00277194" w:rsidRPr="00B31123">
        <w:rPr>
          <w:rFonts w:ascii="仿宋" w:eastAsia="仿宋" w:hAnsi="仿宋" w:hint="eastAsia"/>
          <w:sz w:val="30"/>
          <w:szCs w:val="30"/>
        </w:rPr>
        <w:t>公章的</w:t>
      </w:r>
      <w:r w:rsidR="00951068" w:rsidRPr="00B31123">
        <w:rPr>
          <w:rFonts w:ascii="仿宋" w:eastAsia="仿宋" w:hAnsi="仿宋" w:hint="eastAsia"/>
          <w:sz w:val="30"/>
          <w:szCs w:val="30"/>
        </w:rPr>
        <w:t>相关报表</w:t>
      </w:r>
      <w:r w:rsidR="00BF305E" w:rsidRPr="00B31123">
        <w:rPr>
          <w:rFonts w:ascii="仿宋" w:eastAsia="仿宋" w:hAnsi="仿宋" w:hint="eastAsia"/>
          <w:sz w:val="30"/>
          <w:szCs w:val="30"/>
        </w:rPr>
        <w:t>，同时上交</w:t>
      </w:r>
      <w:r w:rsidR="00C916AA" w:rsidRPr="00B31123">
        <w:rPr>
          <w:rFonts w:ascii="仿宋" w:eastAsia="仿宋" w:hAnsi="仿宋" w:hint="eastAsia"/>
          <w:sz w:val="30"/>
          <w:szCs w:val="30"/>
        </w:rPr>
        <w:t>电子版</w:t>
      </w:r>
      <w:r w:rsidR="00951068" w:rsidRPr="00B31123">
        <w:rPr>
          <w:rFonts w:ascii="仿宋" w:eastAsia="仿宋" w:hAnsi="仿宋" w:hint="eastAsia"/>
          <w:sz w:val="30"/>
          <w:szCs w:val="30"/>
        </w:rPr>
        <w:t>报表</w:t>
      </w:r>
      <w:r w:rsidR="000609CB" w:rsidRPr="00B31123">
        <w:rPr>
          <w:rFonts w:ascii="仿宋" w:eastAsia="仿宋" w:hAnsi="仿宋" w:hint="eastAsia"/>
          <w:sz w:val="30"/>
          <w:szCs w:val="30"/>
        </w:rPr>
        <w:t>（dbf格式）</w:t>
      </w:r>
      <w:r w:rsidR="00F21B37" w:rsidRPr="00B31123">
        <w:rPr>
          <w:rFonts w:ascii="仿宋" w:eastAsia="仿宋" w:hAnsi="仿宋" w:hint="eastAsia"/>
          <w:sz w:val="30"/>
          <w:szCs w:val="30"/>
        </w:rPr>
        <w:t>。</w:t>
      </w:r>
    </w:p>
    <w:p w:rsidR="00F21B37" w:rsidRPr="00B31123" w:rsidRDefault="002B2F61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符合条件的进城务工人员及其他非本地户籍就业人员的随迁子女</w:t>
      </w:r>
      <w:r w:rsidRPr="009D1655">
        <w:rPr>
          <w:rFonts w:ascii="仿宋" w:eastAsia="仿宋" w:hAnsi="仿宋" w:hint="eastAsia"/>
          <w:sz w:val="30"/>
          <w:szCs w:val="30"/>
        </w:rPr>
        <w:t>应届考生的审核按市教育局《保教基</w:t>
      </w:r>
      <w:r w:rsidR="00E17E01" w:rsidRPr="009D1655">
        <w:rPr>
          <w:rFonts w:ascii="仿宋" w:eastAsia="仿宋" w:hAnsi="仿宋" w:hint="eastAsia"/>
          <w:sz w:val="30"/>
          <w:szCs w:val="30"/>
        </w:rPr>
        <w:t>[</w:t>
      </w:r>
      <w:r w:rsidRPr="009D1655">
        <w:rPr>
          <w:rFonts w:ascii="仿宋" w:eastAsia="仿宋" w:hAnsi="仿宋" w:hint="eastAsia"/>
          <w:sz w:val="30"/>
          <w:szCs w:val="30"/>
        </w:rPr>
        <w:t>201</w:t>
      </w:r>
      <w:r w:rsidR="0033139D" w:rsidRPr="009D1655">
        <w:rPr>
          <w:rFonts w:ascii="仿宋" w:eastAsia="仿宋" w:hAnsi="仿宋" w:hint="eastAsia"/>
          <w:sz w:val="30"/>
          <w:szCs w:val="30"/>
        </w:rPr>
        <w:t>4</w:t>
      </w:r>
      <w:r w:rsidR="00E17E01" w:rsidRPr="009D1655">
        <w:rPr>
          <w:rFonts w:ascii="仿宋" w:eastAsia="仿宋" w:hAnsi="仿宋" w:hint="eastAsia"/>
          <w:sz w:val="30"/>
          <w:szCs w:val="30"/>
        </w:rPr>
        <w:t>]</w:t>
      </w:r>
      <w:r w:rsidR="0033139D" w:rsidRPr="009D1655">
        <w:rPr>
          <w:rFonts w:ascii="仿宋" w:eastAsia="仿宋" w:hAnsi="仿宋" w:hint="eastAsia"/>
          <w:sz w:val="30"/>
          <w:szCs w:val="30"/>
        </w:rPr>
        <w:t>4</w:t>
      </w:r>
      <w:r w:rsidR="00CA3B42" w:rsidRPr="009D1655">
        <w:rPr>
          <w:rFonts w:ascii="仿宋" w:eastAsia="仿宋" w:hAnsi="仿宋" w:hint="eastAsia"/>
          <w:sz w:val="30"/>
          <w:szCs w:val="30"/>
        </w:rPr>
        <w:t>号</w:t>
      </w:r>
      <w:r w:rsidRPr="009D1655">
        <w:rPr>
          <w:rFonts w:ascii="仿宋" w:eastAsia="仿宋" w:hAnsi="仿宋" w:hint="eastAsia"/>
          <w:sz w:val="30"/>
          <w:szCs w:val="30"/>
        </w:rPr>
        <w:t>》</w:t>
      </w:r>
      <w:r w:rsidR="00CA3B42" w:rsidRPr="009D1655">
        <w:rPr>
          <w:rFonts w:ascii="仿宋" w:eastAsia="仿宋" w:hAnsi="仿宋" w:hint="eastAsia"/>
          <w:sz w:val="30"/>
          <w:szCs w:val="30"/>
        </w:rPr>
        <w:t>文件执行。学校提供经相关部门审验后加盖市、区教育</w:t>
      </w:r>
      <w:r w:rsidR="00BF305E" w:rsidRPr="009D1655">
        <w:rPr>
          <w:rFonts w:ascii="仿宋" w:eastAsia="仿宋" w:hAnsi="仿宋" w:hint="eastAsia"/>
          <w:sz w:val="30"/>
          <w:szCs w:val="30"/>
        </w:rPr>
        <w:t>行政部门</w:t>
      </w:r>
      <w:r w:rsidR="00CA3B42" w:rsidRPr="009D1655">
        <w:rPr>
          <w:rFonts w:ascii="仿宋" w:eastAsia="仿宋" w:hAnsi="仿宋" w:hint="eastAsia"/>
          <w:sz w:val="30"/>
          <w:szCs w:val="30"/>
        </w:rPr>
        <w:t>公章、审验人签</w:t>
      </w:r>
      <w:r w:rsidR="00CA3B42" w:rsidRPr="00B31123">
        <w:rPr>
          <w:rFonts w:ascii="仿宋" w:eastAsia="仿宋" w:hAnsi="仿宋" w:hint="eastAsia"/>
          <w:sz w:val="30"/>
          <w:szCs w:val="30"/>
        </w:rPr>
        <w:t>字的名单，市考院不再审验其他材料</w:t>
      </w:r>
      <w:r w:rsidR="004B47AD" w:rsidRPr="00B31123">
        <w:rPr>
          <w:rFonts w:ascii="仿宋" w:eastAsia="仿宋" w:hAnsi="仿宋" w:hint="eastAsia"/>
          <w:sz w:val="30"/>
          <w:szCs w:val="30"/>
        </w:rPr>
        <w:t>，逾期不再接受名单。</w:t>
      </w:r>
    </w:p>
    <w:p w:rsidR="00F21B37" w:rsidRPr="00B31123" w:rsidRDefault="003B7764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主城</w:t>
      </w:r>
      <w:r w:rsidR="00F21B37" w:rsidRPr="00B31123">
        <w:rPr>
          <w:rFonts w:ascii="仿宋" w:eastAsia="仿宋" w:hAnsi="仿宋" w:hint="eastAsia"/>
          <w:sz w:val="30"/>
          <w:szCs w:val="30"/>
        </w:rPr>
        <w:t>区各中学上交报名材料时，先将报名信息盘交信息处打印《报名考生信息单》，</w:t>
      </w:r>
      <w:r w:rsidR="007F04CF" w:rsidRPr="00B31123">
        <w:rPr>
          <w:rFonts w:ascii="仿宋" w:eastAsia="仿宋" w:hAnsi="仿宋" w:hint="eastAsia"/>
          <w:sz w:val="30"/>
          <w:szCs w:val="30"/>
        </w:rPr>
        <w:t>学校核对报名信息后，由</w:t>
      </w:r>
      <w:r w:rsidR="00BF305E" w:rsidRPr="00B31123">
        <w:rPr>
          <w:rFonts w:ascii="仿宋" w:eastAsia="仿宋" w:hAnsi="仿宋" w:hint="eastAsia"/>
          <w:sz w:val="30"/>
          <w:szCs w:val="30"/>
        </w:rPr>
        <w:t>经办人</w:t>
      </w:r>
      <w:r w:rsidR="007F04CF" w:rsidRPr="00B31123">
        <w:rPr>
          <w:rFonts w:ascii="仿宋" w:eastAsia="仿宋" w:hAnsi="仿宋" w:hint="eastAsia"/>
          <w:sz w:val="30"/>
          <w:szCs w:val="30"/>
        </w:rPr>
        <w:t>签字后上交中考处留档。</w:t>
      </w:r>
    </w:p>
    <w:p w:rsidR="00F21B37" w:rsidRPr="00B31123" w:rsidRDefault="00BF305E" w:rsidP="002B2F61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5</w:t>
      </w:r>
      <w:r w:rsidR="00F21B37" w:rsidRPr="00B31123">
        <w:rPr>
          <w:rFonts w:ascii="仿宋" w:eastAsia="仿宋" w:hAnsi="仿宋" w:hint="eastAsia"/>
          <w:sz w:val="30"/>
          <w:szCs w:val="30"/>
        </w:rPr>
        <w:t>月</w:t>
      </w:r>
      <w:r w:rsidR="003B7764">
        <w:rPr>
          <w:rFonts w:ascii="仿宋" w:eastAsia="仿宋" w:hAnsi="仿宋" w:hint="eastAsia"/>
          <w:sz w:val="30"/>
          <w:szCs w:val="30"/>
        </w:rPr>
        <w:t>3</w:t>
      </w:r>
      <w:r w:rsidR="00F21B37" w:rsidRPr="00B31123">
        <w:rPr>
          <w:rFonts w:ascii="仿宋" w:eastAsia="仿宋" w:hAnsi="仿宋" w:hint="eastAsia"/>
          <w:sz w:val="30"/>
          <w:szCs w:val="30"/>
        </w:rPr>
        <w:t>日县（</w:t>
      </w:r>
      <w:r w:rsidR="003B7764">
        <w:rPr>
          <w:rFonts w:ascii="仿宋" w:eastAsia="仿宋" w:hAnsi="仿宋" w:hint="eastAsia"/>
          <w:sz w:val="30"/>
          <w:szCs w:val="30"/>
        </w:rPr>
        <w:t>区、</w:t>
      </w:r>
      <w:r w:rsidR="00F21B37" w:rsidRPr="00B31123">
        <w:rPr>
          <w:rFonts w:ascii="仿宋" w:eastAsia="仿宋" w:hAnsi="仿宋" w:hint="eastAsia"/>
          <w:sz w:val="30"/>
          <w:szCs w:val="30"/>
        </w:rPr>
        <w:t>市）上交材料包括：①考生报名信息盘；②中考需用试卷情况统计表;③报名小结。</w:t>
      </w:r>
    </w:p>
    <w:p w:rsidR="00EE3447" w:rsidRPr="00B31123" w:rsidRDefault="00EE3447" w:rsidP="00EE3447">
      <w:pPr>
        <w:rPr>
          <w:rFonts w:ascii="仿宋" w:eastAsia="仿宋" w:hAnsi="仿宋"/>
          <w:sz w:val="30"/>
          <w:szCs w:val="30"/>
        </w:rPr>
      </w:pPr>
    </w:p>
    <w:p w:rsidR="00722923" w:rsidRDefault="00722923" w:rsidP="00EE344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722923" w:rsidRDefault="00722923" w:rsidP="00EE344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722923" w:rsidRDefault="00722923" w:rsidP="00EE344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722923" w:rsidRDefault="00722923" w:rsidP="00EE344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722923" w:rsidRDefault="00722923" w:rsidP="00EE344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EE3447" w:rsidRPr="00B31123" w:rsidRDefault="00F21B37" w:rsidP="00EE344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附</w:t>
      </w:r>
      <w:r w:rsidR="00C94A76" w:rsidRPr="00B31123">
        <w:rPr>
          <w:rFonts w:ascii="仿宋" w:eastAsia="仿宋" w:hAnsi="仿宋" w:hint="eastAsia"/>
          <w:sz w:val="30"/>
          <w:szCs w:val="30"/>
        </w:rPr>
        <w:t>件</w:t>
      </w:r>
      <w:r w:rsidR="00F214E5" w:rsidRPr="00B31123">
        <w:rPr>
          <w:rFonts w:ascii="仿宋" w:eastAsia="仿宋" w:hAnsi="仿宋" w:hint="eastAsia"/>
          <w:sz w:val="30"/>
          <w:szCs w:val="30"/>
        </w:rPr>
        <w:t>：</w:t>
      </w:r>
      <w:r w:rsidRPr="00B31123">
        <w:rPr>
          <w:rFonts w:ascii="仿宋" w:eastAsia="仿宋" w:hAnsi="仿宋" w:hint="eastAsia"/>
          <w:sz w:val="30"/>
          <w:szCs w:val="30"/>
        </w:rPr>
        <w:t>1.</w:t>
      </w:r>
      <w:r w:rsidR="003B7764">
        <w:rPr>
          <w:rFonts w:ascii="仿宋" w:eastAsia="仿宋" w:hAnsi="仿宋" w:hint="eastAsia"/>
          <w:sz w:val="30"/>
          <w:szCs w:val="30"/>
        </w:rPr>
        <w:t>主城</w:t>
      </w:r>
      <w:r w:rsidR="00EE3447" w:rsidRPr="00B31123">
        <w:rPr>
          <w:rFonts w:ascii="仿宋" w:eastAsia="仿宋" w:hAnsi="仿宋" w:hint="eastAsia"/>
          <w:sz w:val="30"/>
          <w:szCs w:val="30"/>
        </w:rPr>
        <w:t>区中学片内考生登记表</w:t>
      </w:r>
      <w:r w:rsidR="00722923">
        <w:rPr>
          <w:rFonts w:ascii="仿宋" w:eastAsia="仿宋" w:hAnsi="仿宋" w:hint="eastAsia"/>
          <w:sz w:val="30"/>
          <w:szCs w:val="30"/>
        </w:rPr>
        <w:t>；</w:t>
      </w:r>
    </w:p>
    <w:p w:rsidR="00F214E5" w:rsidRPr="00B31123" w:rsidRDefault="00EE3447" w:rsidP="00EE3447">
      <w:pPr>
        <w:pStyle w:val="a4"/>
        <w:spacing w:line="5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2.</w:t>
      </w:r>
      <w:r w:rsidR="003B7764">
        <w:rPr>
          <w:rFonts w:ascii="仿宋" w:eastAsia="仿宋" w:hAnsi="仿宋" w:hint="eastAsia"/>
          <w:sz w:val="30"/>
          <w:szCs w:val="30"/>
        </w:rPr>
        <w:t>主城</w:t>
      </w:r>
      <w:r w:rsidR="00BF305E" w:rsidRPr="00B31123">
        <w:rPr>
          <w:rFonts w:ascii="仿宋" w:eastAsia="仿宋" w:hAnsi="仿宋" w:hint="eastAsia"/>
          <w:sz w:val="30"/>
          <w:szCs w:val="30"/>
        </w:rPr>
        <w:t>区</w:t>
      </w:r>
      <w:r w:rsidRPr="00B31123">
        <w:rPr>
          <w:rFonts w:ascii="仿宋" w:eastAsia="仿宋" w:hAnsi="仿宋" w:hint="eastAsia"/>
          <w:sz w:val="30"/>
          <w:szCs w:val="30"/>
        </w:rPr>
        <w:t>中学</w:t>
      </w:r>
      <w:r w:rsidR="00BF305E" w:rsidRPr="00B31123">
        <w:rPr>
          <w:rFonts w:ascii="仿宋" w:eastAsia="仿宋" w:hAnsi="仿宋" w:hint="eastAsia"/>
          <w:sz w:val="30"/>
          <w:szCs w:val="30"/>
        </w:rPr>
        <w:t>片外</w:t>
      </w:r>
      <w:r w:rsidR="00F214E5" w:rsidRPr="00B31123">
        <w:rPr>
          <w:rFonts w:ascii="仿宋" w:eastAsia="仿宋" w:hAnsi="仿宋" w:hint="eastAsia"/>
          <w:sz w:val="30"/>
          <w:szCs w:val="30"/>
        </w:rPr>
        <w:t>考生登记表；</w:t>
      </w:r>
    </w:p>
    <w:p w:rsidR="00F214E5" w:rsidRPr="00B31123" w:rsidRDefault="00F447E0" w:rsidP="004B47AD">
      <w:pPr>
        <w:pStyle w:val="a4"/>
        <w:spacing w:line="5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3</w:t>
      </w:r>
      <w:r w:rsidR="00F214E5" w:rsidRPr="00B31123">
        <w:rPr>
          <w:rFonts w:ascii="仿宋" w:eastAsia="仿宋" w:hAnsi="仿宋" w:hint="eastAsia"/>
          <w:sz w:val="30"/>
          <w:szCs w:val="30"/>
        </w:rPr>
        <w:t>.符合省级示范性高中招生条件异地户籍考生登记表；</w:t>
      </w:r>
    </w:p>
    <w:p w:rsidR="00BF305E" w:rsidRPr="00B31123" w:rsidRDefault="00F447E0" w:rsidP="009D1655">
      <w:pPr>
        <w:pStyle w:val="a4"/>
        <w:spacing w:line="5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4</w:t>
      </w:r>
      <w:r w:rsidR="00F214E5" w:rsidRPr="00B31123">
        <w:rPr>
          <w:rFonts w:ascii="仿宋" w:eastAsia="仿宋" w:hAnsi="仿宋" w:hint="eastAsia"/>
          <w:sz w:val="30"/>
          <w:szCs w:val="30"/>
        </w:rPr>
        <w:t>.其他异地户籍考生登记表</w:t>
      </w:r>
      <w:r w:rsidR="00722923">
        <w:rPr>
          <w:rFonts w:ascii="仿宋" w:eastAsia="仿宋" w:hAnsi="仿宋" w:hint="eastAsia"/>
          <w:sz w:val="30"/>
          <w:szCs w:val="30"/>
        </w:rPr>
        <w:t>。</w:t>
      </w:r>
    </w:p>
    <w:p w:rsidR="00BF305E" w:rsidRPr="00B31123" w:rsidRDefault="00BF305E" w:rsidP="004B47AD">
      <w:pPr>
        <w:pStyle w:val="a4"/>
        <w:spacing w:line="500" w:lineRule="exact"/>
        <w:ind w:firstLineChars="500" w:firstLine="1500"/>
        <w:rPr>
          <w:rFonts w:ascii="仿宋" w:eastAsia="仿宋" w:hAnsi="仿宋"/>
          <w:sz w:val="30"/>
          <w:szCs w:val="30"/>
        </w:rPr>
      </w:pPr>
    </w:p>
    <w:p w:rsidR="00F21B37" w:rsidRPr="00B31123" w:rsidRDefault="00C477F9" w:rsidP="00500F38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 xml:space="preserve">         </w:t>
      </w:r>
      <w:r w:rsidR="004262C6" w:rsidRPr="00B31123">
        <w:rPr>
          <w:rFonts w:ascii="仿宋" w:eastAsia="仿宋" w:hAnsi="仿宋" w:hint="eastAsia"/>
          <w:sz w:val="30"/>
          <w:szCs w:val="30"/>
        </w:rPr>
        <w:t xml:space="preserve">                      </w:t>
      </w:r>
      <w:r w:rsidR="00F21B37" w:rsidRPr="00B31123">
        <w:rPr>
          <w:rFonts w:ascii="仿宋" w:eastAsia="仿宋" w:hAnsi="仿宋" w:hint="eastAsia"/>
          <w:sz w:val="30"/>
          <w:szCs w:val="30"/>
        </w:rPr>
        <w:t>保定市教育考试院</w:t>
      </w:r>
    </w:p>
    <w:p w:rsidR="00C94A76" w:rsidRPr="00B31123" w:rsidRDefault="00F21B37" w:rsidP="004B47AD">
      <w:pPr>
        <w:pStyle w:val="a3"/>
        <w:spacing w:line="500" w:lineRule="exact"/>
        <w:ind w:leftChars="47" w:left="99" w:right="12" w:firstLineChars="1450" w:firstLine="4350"/>
        <w:rPr>
          <w:rFonts w:ascii="仿宋" w:eastAsia="仿宋" w:hAnsi="仿宋" w:hint="default"/>
          <w:w w:val="100"/>
          <w:sz w:val="30"/>
          <w:szCs w:val="30"/>
        </w:rPr>
      </w:pPr>
      <w:r w:rsidRPr="00B31123">
        <w:rPr>
          <w:rFonts w:ascii="仿宋" w:eastAsia="仿宋" w:hAnsi="仿宋"/>
          <w:w w:val="100"/>
          <w:sz w:val="30"/>
          <w:szCs w:val="30"/>
        </w:rPr>
        <w:t>二</w:t>
      </w:r>
      <w:r w:rsidR="00913731" w:rsidRPr="00B31123">
        <w:rPr>
          <w:rFonts w:ascii="仿宋" w:eastAsia="仿宋" w:hAnsi="仿宋"/>
          <w:w w:val="100"/>
          <w:sz w:val="30"/>
          <w:szCs w:val="30"/>
        </w:rPr>
        <w:t>〇</w:t>
      </w:r>
      <w:r w:rsidRPr="00B31123">
        <w:rPr>
          <w:rFonts w:ascii="仿宋" w:eastAsia="仿宋" w:hAnsi="仿宋"/>
          <w:w w:val="100"/>
          <w:sz w:val="30"/>
          <w:szCs w:val="30"/>
        </w:rPr>
        <w:t>一</w:t>
      </w:r>
      <w:r w:rsidR="001771D6" w:rsidRPr="00B31123">
        <w:rPr>
          <w:rFonts w:ascii="仿宋" w:eastAsia="仿宋" w:hAnsi="仿宋"/>
          <w:w w:val="100"/>
          <w:sz w:val="30"/>
          <w:szCs w:val="30"/>
        </w:rPr>
        <w:t>七</w:t>
      </w:r>
      <w:r w:rsidRPr="00B31123">
        <w:rPr>
          <w:rFonts w:ascii="仿宋" w:eastAsia="仿宋" w:hAnsi="仿宋"/>
          <w:w w:val="100"/>
          <w:sz w:val="30"/>
          <w:szCs w:val="30"/>
        </w:rPr>
        <w:t>年</w:t>
      </w:r>
      <w:r w:rsidR="00E20C21">
        <w:rPr>
          <w:rFonts w:ascii="仿宋" w:eastAsia="仿宋" w:hAnsi="仿宋"/>
          <w:w w:val="100"/>
          <w:sz w:val="30"/>
          <w:szCs w:val="30"/>
        </w:rPr>
        <w:t>三</w:t>
      </w:r>
      <w:r w:rsidRPr="00B31123">
        <w:rPr>
          <w:rFonts w:ascii="仿宋" w:eastAsia="仿宋" w:hAnsi="仿宋"/>
          <w:w w:val="100"/>
          <w:sz w:val="30"/>
          <w:szCs w:val="30"/>
        </w:rPr>
        <w:t>月</w:t>
      </w:r>
      <w:r w:rsidR="009D1655">
        <w:rPr>
          <w:rFonts w:ascii="仿宋" w:eastAsia="仿宋" w:hAnsi="仿宋"/>
          <w:w w:val="100"/>
          <w:sz w:val="30"/>
          <w:szCs w:val="30"/>
        </w:rPr>
        <w:t>一</w:t>
      </w:r>
      <w:r w:rsidRPr="00B31123">
        <w:rPr>
          <w:rFonts w:ascii="仿宋" w:eastAsia="仿宋" w:hAnsi="仿宋"/>
          <w:w w:val="100"/>
          <w:sz w:val="30"/>
          <w:szCs w:val="30"/>
        </w:rPr>
        <w:t>日</w:t>
      </w: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722923" w:rsidRDefault="00722923" w:rsidP="00C94A76">
      <w:pPr>
        <w:rPr>
          <w:rFonts w:ascii="仿宋" w:eastAsia="仿宋" w:hAnsi="仿宋"/>
          <w:sz w:val="30"/>
          <w:szCs w:val="30"/>
        </w:rPr>
      </w:pPr>
    </w:p>
    <w:p w:rsidR="00C94A76" w:rsidRPr="00B31123" w:rsidRDefault="00C94A76" w:rsidP="00C94A76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lastRenderedPageBreak/>
        <w:t>附件1</w:t>
      </w:r>
    </w:p>
    <w:p w:rsidR="00BF305E" w:rsidRPr="00B31123" w:rsidRDefault="009D1655" w:rsidP="00BF305E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主城</w:t>
      </w:r>
      <w:r w:rsidR="00BF305E" w:rsidRPr="00B31123">
        <w:rPr>
          <w:rFonts w:ascii="仿宋" w:eastAsia="仿宋" w:hAnsi="仿宋" w:hint="eastAsia"/>
          <w:sz w:val="36"/>
          <w:szCs w:val="36"/>
        </w:rPr>
        <w:t>区</w:t>
      </w:r>
      <w:r w:rsidR="00EE3447" w:rsidRPr="00B31123">
        <w:rPr>
          <w:rFonts w:ascii="仿宋" w:eastAsia="仿宋" w:hAnsi="仿宋" w:hint="eastAsia"/>
          <w:sz w:val="36"/>
          <w:szCs w:val="36"/>
        </w:rPr>
        <w:t>中学</w:t>
      </w:r>
      <w:r w:rsidR="00BF305E" w:rsidRPr="00B31123">
        <w:rPr>
          <w:rFonts w:ascii="仿宋" w:eastAsia="仿宋" w:hAnsi="仿宋" w:hint="eastAsia"/>
          <w:sz w:val="36"/>
          <w:szCs w:val="36"/>
        </w:rPr>
        <w:t>片内考生登记表</w:t>
      </w:r>
    </w:p>
    <w:p w:rsidR="002514AB" w:rsidRPr="00B31123" w:rsidRDefault="002514AB" w:rsidP="002514AB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毕业学校：</w:t>
      </w:r>
      <w:r w:rsidR="00A23EC4">
        <w:rPr>
          <w:rFonts w:ascii="仿宋" w:eastAsia="仿宋" w:hAnsi="仿宋" w:hint="eastAsia"/>
          <w:sz w:val="30"/>
          <w:szCs w:val="30"/>
        </w:rPr>
        <w:t xml:space="preserve">                      校长签字：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931"/>
        <w:gridCol w:w="1151"/>
        <w:gridCol w:w="2678"/>
        <w:gridCol w:w="1980"/>
      </w:tblGrid>
      <w:tr w:rsidR="00EE50AD" w:rsidRPr="00B31123" w:rsidTr="00EE50AD">
        <w:trPr>
          <w:trHeight w:val="43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50AD" w:rsidRPr="00B31123" w:rsidRDefault="00EE50AD" w:rsidP="00C94A76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EE50AD" w:rsidRPr="00B31123" w:rsidRDefault="00EE50AD" w:rsidP="00C94A76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考生号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EE50AD" w:rsidRPr="00B31123" w:rsidRDefault="00EE50AD" w:rsidP="00C94A76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姓 名</w:t>
            </w:r>
          </w:p>
        </w:tc>
        <w:tc>
          <w:tcPr>
            <w:tcW w:w="2678" w:type="dxa"/>
            <w:tcBorders>
              <w:top w:val="single" w:sz="12" w:space="0" w:color="auto"/>
            </w:tcBorders>
            <w:vAlign w:val="center"/>
          </w:tcPr>
          <w:p w:rsidR="00EE50AD" w:rsidRPr="00B31123" w:rsidRDefault="00EE50AD" w:rsidP="00C94A76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学籍号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50AD" w:rsidRPr="00B31123" w:rsidRDefault="00EE50AD" w:rsidP="00C94A76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审验人签字</w:t>
            </w: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193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2514AB" w:rsidRPr="00B31123" w:rsidRDefault="002514AB" w:rsidP="00C94A76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学校（公章）                   市、区教育局（文教局）公章</w:t>
      </w:r>
    </w:p>
    <w:p w:rsidR="00F319F0" w:rsidRDefault="00F319F0" w:rsidP="00F447E0">
      <w:pPr>
        <w:rPr>
          <w:rFonts w:ascii="仿宋" w:eastAsia="仿宋" w:hAnsi="仿宋"/>
          <w:sz w:val="30"/>
          <w:szCs w:val="30"/>
        </w:rPr>
      </w:pPr>
    </w:p>
    <w:p w:rsidR="00F447E0" w:rsidRPr="00B31123" w:rsidRDefault="00F447E0" w:rsidP="00F447E0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lastRenderedPageBreak/>
        <w:t>附件2</w:t>
      </w:r>
    </w:p>
    <w:p w:rsidR="00F447E0" w:rsidRPr="00B31123" w:rsidRDefault="009D1655" w:rsidP="00F447E0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主城</w:t>
      </w:r>
      <w:r w:rsidR="00F447E0" w:rsidRPr="00B31123">
        <w:rPr>
          <w:rFonts w:ascii="仿宋" w:eastAsia="仿宋" w:hAnsi="仿宋" w:hint="eastAsia"/>
          <w:sz w:val="36"/>
          <w:szCs w:val="36"/>
        </w:rPr>
        <w:t>区中学片外考生登记表</w:t>
      </w:r>
    </w:p>
    <w:p w:rsidR="00F447E0" w:rsidRPr="00B31123" w:rsidRDefault="00F447E0" w:rsidP="00F447E0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毕业学校：</w:t>
      </w:r>
      <w:r w:rsidR="00A23EC4">
        <w:rPr>
          <w:rFonts w:ascii="仿宋" w:eastAsia="仿宋" w:hAnsi="仿宋" w:hint="eastAsia"/>
          <w:sz w:val="30"/>
          <w:szCs w:val="30"/>
        </w:rPr>
        <w:t xml:space="preserve">                       校长签字：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931"/>
        <w:gridCol w:w="1151"/>
        <w:gridCol w:w="2678"/>
        <w:gridCol w:w="1980"/>
      </w:tblGrid>
      <w:tr w:rsidR="00EE50AD" w:rsidRPr="00B31123" w:rsidTr="00EE50AD">
        <w:trPr>
          <w:trHeight w:val="43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50AD" w:rsidRPr="00B31123" w:rsidRDefault="00EE50AD" w:rsidP="00FA525B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EE50AD" w:rsidRPr="00B31123" w:rsidRDefault="00EE50AD" w:rsidP="00FA525B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考生号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EE50AD" w:rsidRPr="00B31123" w:rsidRDefault="00EE50AD" w:rsidP="00FA525B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姓 名</w:t>
            </w:r>
          </w:p>
        </w:tc>
        <w:tc>
          <w:tcPr>
            <w:tcW w:w="2678" w:type="dxa"/>
            <w:tcBorders>
              <w:top w:val="single" w:sz="12" w:space="0" w:color="auto"/>
            </w:tcBorders>
            <w:vAlign w:val="center"/>
          </w:tcPr>
          <w:p w:rsidR="00EE50AD" w:rsidRPr="00B31123" w:rsidRDefault="00EE50AD" w:rsidP="00FA525B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学籍号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50AD" w:rsidRPr="00B31123" w:rsidRDefault="00EE50AD" w:rsidP="00FA525B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审验人签字</w:t>
            </w: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50AD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1931" w:type="dxa"/>
            <w:vAlign w:val="center"/>
          </w:tcPr>
          <w:p w:rsidR="00EE50AD" w:rsidRPr="00B31123" w:rsidRDefault="00EE50AD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EE50AD" w:rsidRPr="00B31123" w:rsidRDefault="00EE50AD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1771D6" w:rsidRPr="00B31123" w:rsidRDefault="00F447E0" w:rsidP="00A23EC4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学校（公章）</w:t>
      </w:r>
      <w:r w:rsidR="00A23EC4">
        <w:rPr>
          <w:rFonts w:ascii="仿宋" w:eastAsia="仿宋" w:hAnsi="仿宋" w:hint="eastAsia"/>
          <w:sz w:val="30"/>
          <w:szCs w:val="30"/>
        </w:rPr>
        <w:t xml:space="preserve">                 </w:t>
      </w:r>
      <w:r w:rsidR="00A23EC4" w:rsidRPr="00B31123">
        <w:rPr>
          <w:rFonts w:ascii="仿宋" w:eastAsia="仿宋" w:hAnsi="仿宋" w:hint="eastAsia"/>
          <w:sz w:val="30"/>
          <w:szCs w:val="30"/>
        </w:rPr>
        <w:t>市、区教育局（文教局）公章</w:t>
      </w:r>
    </w:p>
    <w:p w:rsidR="0043468A" w:rsidRDefault="0043468A" w:rsidP="00C94A76">
      <w:pPr>
        <w:rPr>
          <w:rFonts w:ascii="仿宋" w:eastAsia="仿宋" w:hAnsi="仿宋"/>
          <w:sz w:val="30"/>
          <w:szCs w:val="30"/>
        </w:rPr>
      </w:pPr>
    </w:p>
    <w:p w:rsidR="00F214E5" w:rsidRPr="00B31123" w:rsidRDefault="00C94A76" w:rsidP="00C94A76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="00F447E0" w:rsidRPr="00B31123">
        <w:rPr>
          <w:rFonts w:ascii="仿宋" w:eastAsia="仿宋" w:hAnsi="仿宋" w:hint="eastAsia"/>
          <w:sz w:val="30"/>
          <w:szCs w:val="30"/>
        </w:rPr>
        <w:t>3</w:t>
      </w:r>
    </w:p>
    <w:p w:rsidR="002514AB" w:rsidRPr="00B31123" w:rsidRDefault="00F214E5" w:rsidP="002514AB">
      <w:pPr>
        <w:jc w:val="center"/>
        <w:rPr>
          <w:rFonts w:ascii="仿宋" w:eastAsia="仿宋" w:hAnsi="仿宋"/>
          <w:sz w:val="36"/>
          <w:szCs w:val="36"/>
        </w:rPr>
      </w:pPr>
      <w:r w:rsidRPr="00B31123">
        <w:rPr>
          <w:rFonts w:ascii="仿宋" w:eastAsia="仿宋" w:hAnsi="仿宋" w:hint="eastAsia"/>
          <w:w w:val="80"/>
          <w:sz w:val="36"/>
          <w:szCs w:val="36"/>
        </w:rPr>
        <w:t>符合省级示范性高中招生条件异地户籍考生登记表</w:t>
      </w:r>
    </w:p>
    <w:p w:rsidR="002514AB" w:rsidRPr="00B31123" w:rsidRDefault="002514AB" w:rsidP="002514AB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毕业学校：</w:t>
      </w:r>
      <w:r w:rsidR="00A23EC4">
        <w:rPr>
          <w:rFonts w:ascii="仿宋" w:eastAsia="仿宋" w:hAnsi="仿宋" w:hint="eastAsia"/>
          <w:sz w:val="30"/>
          <w:szCs w:val="30"/>
        </w:rPr>
        <w:t xml:space="preserve">                        校长签字：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931"/>
        <w:gridCol w:w="1151"/>
        <w:gridCol w:w="2678"/>
        <w:gridCol w:w="2268"/>
      </w:tblGrid>
      <w:tr w:rsidR="002514AB" w:rsidRPr="00B31123" w:rsidTr="00BF305E">
        <w:trPr>
          <w:trHeight w:val="43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2514AB" w:rsidRPr="00B31123" w:rsidRDefault="002514AB" w:rsidP="00A207B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考生号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姓 名</w:t>
            </w:r>
          </w:p>
        </w:tc>
        <w:tc>
          <w:tcPr>
            <w:tcW w:w="2678" w:type="dxa"/>
            <w:tcBorders>
              <w:top w:val="single" w:sz="12" w:space="0" w:color="auto"/>
            </w:tcBorders>
            <w:vAlign w:val="center"/>
          </w:tcPr>
          <w:p w:rsidR="002514AB" w:rsidRPr="00B31123" w:rsidRDefault="00BF305E" w:rsidP="00A207B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户口所在地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审验人签字</w:t>
            </w: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514AB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514AB" w:rsidRPr="00B31123" w:rsidRDefault="002514AB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193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514AB" w:rsidRPr="00B31123" w:rsidRDefault="002514AB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2514AB" w:rsidRPr="00B31123" w:rsidRDefault="002514AB" w:rsidP="00A23EC4">
      <w:pPr>
        <w:ind w:firstLineChars="50" w:firstLine="15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 xml:space="preserve">学校（公章）                   </w:t>
      </w:r>
      <w:r w:rsidR="00A23EC4">
        <w:rPr>
          <w:rFonts w:ascii="仿宋" w:eastAsia="仿宋" w:hAnsi="仿宋" w:hint="eastAsia"/>
          <w:sz w:val="30"/>
          <w:szCs w:val="30"/>
        </w:rPr>
        <w:t xml:space="preserve"> </w:t>
      </w:r>
      <w:r w:rsidRPr="00B31123">
        <w:rPr>
          <w:rFonts w:ascii="仿宋" w:eastAsia="仿宋" w:hAnsi="仿宋" w:hint="eastAsia"/>
          <w:sz w:val="30"/>
          <w:szCs w:val="30"/>
        </w:rPr>
        <w:t>市、区教育局（文教局）公章</w:t>
      </w:r>
    </w:p>
    <w:p w:rsidR="0043468A" w:rsidRDefault="0043468A" w:rsidP="00C94A76">
      <w:pPr>
        <w:rPr>
          <w:rFonts w:ascii="仿宋" w:eastAsia="仿宋" w:hAnsi="仿宋"/>
          <w:sz w:val="30"/>
          <w:szCs w:val="30"/>
        </w:rPr>
      </w:pPr>
    </w:p>
    <w:p w:rsidR="00F214E5" w:rsidRPr="00B31123" w:rsidRDefault="00C94A76" w:rsidP="00C94A76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="00F447E0" w:rsidRPr="00B31123">
        <w:rPr>
          <w:rFonts w:ascii="仿宋" w:eastAsia="仿宋" w:hAnsi="仿宋" w:hint="eastAsia"/>
          <w:sz w:val="30"/>
          <w:szCs w:val="30"/>
        </w:rPr>
        <w:t>4</w:t>
      </w:r>
    </w:p>
    <w:p w:rsidR="00F214E5" w:rsidRPr="00B31123" w:rsidRDefault="00F214E5" w:rsidP="00F214E5">
      <w:pPr>
        <w:spacing w:line="540" w:lineRule="exact"/>
        <w:jc w:val="center"/>
        <w:rPr>
          <w:rFonts w:ascii="仿宋" w:eastAsia="仿宋" w:hAnsi="仿宋"/>
          <w:sz w:val="36"/>
          <w:szCs w:val="36"/>
        </w:rPr>
      </w:pPr>
      <w:r w:rsidRPr="00B31123">
        <w:rPr>
          <w:rFonts w:ascii="仿宋" w:eastAsia="仿宋" w:hAnsi="仿宋" w:hint="eastAsia"/>
          <w:sz w:val="36"/>
          <w:szCs w:val="36"/>
        </w:rPr>
        <w:t>其他异地户籍考生登记表</w:t>
      </w:r>
    </w:p>
    <w:p w:rsidR="00F21B37" w:rsidRPr="00B31123" w:rsidRDefault="001C6A03" w:rsidP="002B2F61">
      <w:pPr>
        <w:spacing w:line="54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学校：</w:t>
      </w:r>
      <w:r w:rsidR="00A23EC4">
        <w:rPr>
          <w:rFonts w:ascii="仿宋" w:eastAsia="仿宋" w:hAnsi="仿宋" w:hint="eastAsia"/>
          <w:sz w:val="30"/>
          <w:szCs w:val="30"/>
        </w:rPr>
        <w:t xml:space="preserve">                            校长签字：</w:t>
      </w:r>
    </w:p>
    <w:tbl>
      <w:tblPr>
        <w:tblW w:w="90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980"/>
        <w:gridCol w:w="2880"/>
        <w:gridCol w:w="1622"/>
      </w:tblGrid>
      <w:tr w:rsidR="00F21B37" w:rsidRPr="00B31123" w:rsidTr="00D8529B"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1B37" w:rsidRPr="00B31123" w:rsidRDefault="00F214E5" w:rsidP="00F214E5">
            <w:pPr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考生号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F21B37" w:rsidRPr="00B31123" w:rsidRDefault="00F214E5" w:rsidP="00F214E5">
            <w:pPr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姓 名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F21B37" w:rsidRPr="00B31123" w:rsidRDefault="00F21B37" w:rsidP="00F214E5">
            <w:pPr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学籍号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:rsidR="00F21B37" w:rsidRPr="00B31123" w:rsidRDefault="00F21B37" w:rsidP="00F214E5">
            <w:pPr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户口所在地</w:t>
            </w:r>
          </w:p>
        </w:tc>
        <w:tc>
          <w:tcPr>
            <w:tcW w:w="16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1B37" w:rsidRPr="00B31123" w:rsidRDefault="00F21B37" w:rsidP="00F214E5">
            <w:pPr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考生签字</w:t>
            </w: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1B37" w:rsidRPr="00B31123" w:rsidTr="00D8529B"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bottom w:val="single" w:sz="12" w:space="0" w:color="auto"/>
              <w:right w:val="single" w:sz="12" w:space="0" w:color="auto"/>
            </w:tcBorders>
          </w:tcPr>
          <w:p w:rsidR="00F21B37" w:rsidRPr="00B31123" w:rsidRDefault="00F21B37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2514AB" w:rsidRPr="00B31123" w:rsidRDefault="00A23EC4" w:rsidP="00A23EC4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学校（公章）</w:t>
      </w:r>
      <w:r>
        <w:rPr>
          <w:rFonts w:ascii="仿宋" w:eastAsia="仿宋" w:hAnsi="仿宋" w:hint="eastAsia"/>
          <w:sz w:val="30"/>
          <w:szCs w:val="30"/>
        </w:rPr>
        <w:t xml:space="preserve">                     </w:t>
      </w:r>
      <w:r w:rsidRPr="00B31123">
        <w:rPr>
          <w:rFonts w:ascii="仿宋" w:eastAsia="仿宋" w:hAnsi="仿宋" w:hint="eastAsia"/>
          <w:sz w:val="30"/>
          <w:szCs w:val="30"/>
        </w:rPr>
        <w:t>市、区教育局（文教局）公章</w:t>
      </w:r>
    </w:p>
    <w:p w:rsidR="00C477F9" w:rsidRPr="00B31123" w:rsidRDefault="00C477F9" w:rsidP="00F21B37">
      <w:pPr>
        <w:rPr>
          <w:rFonts w:ascii="仿宋" w:eastAsia="仿宋" w:hAnsi="仿宋"/>
          <w:sz w:val="30"/>
          <w:szCs w:val="30"/>
        </w:rPr>
      </w:pPr>
    </w:p>
    <w:sectPr w:rsidR="00C477F9" w:rsidRPr="00B31123" w:rsidSect="005C3E5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253" w:rsidRDefault="004C7253">
      <w:r>
        <w:separator/>
      </w:r>
    </w:p>
  </w:endnote>
  <w:endnote w:type="continuationSeparator" w:id="1">
    <w:p w:rsidR="004C7253" w:rsidRDefault="004C7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E0" w:rsidRDefault="0090007D" w:rsidP="00AD61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447E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47E0" w:rsidRDefault="00F447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E0" w:rsidRDefault="0090007D" w:rsidP="00AD61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447E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7152">
      <w:rPr>
        <w:rStyle w:val="a8"/>
        <w:noProof/>
      </w:rPr>
      <w:t>2</w:t>
    </w:r>
    <w:r>
      <w:rPr>
        <w:rStyle w:val="a8"/>
      </w:rPr>
      <w:fldChar w:fldCharType="end"/>
    </w:r>
  </w:p>
  <w:p w:rsidR="00F447E0" w:rsidRDefault="00F447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253" w:rsidRDefault="004C7253">
      <w:r>
        <w:separator/>
      </w:r>
    </w:p>
  </w:footnote>
  <w:footnote w:type="continuationSeparator" w:id="1">
    <w:p w:rsidR="004C7253" w:rsidRDefault="004C7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501" w:rsidRDefault="005C4501" w:rsidP="005C4501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501" w:rsidRDefault="005C4501" w:rsidP="005C4501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2ADF"/>
    <w:multiLevelType w:val="hybridMultilevel"/>
    <w:tmpl w:val="B5B8E92E"/>
    <w:lvl w:ilvl="0" w:tplc="974839A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0D21AB"/>
    <w:multiLevelType w:val="hybridMultilevel"/>
    <w:tmpl w:val="1D246582"/>
    <w:lvl w:ilvl="0" w:tplc="B76C30F2">
      <w:start w:val="1"/>
      <w:numFmt w:val="decimal"/>
      <w:lvlText w:val="%1）"/>
      <w:lvlJc w:val="left"/>
      <w:pPr>
        <w:ind w:left="132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B9F5DE7"/>
    <w:multiLevelType w:val="hybridMultilevel"/>
    <w:tmpl w:val="8D7A0DA6"/>
    <w:lvl w:ilvl="0" w:tplc="08482A64">
      <w:start w:val="1"/>
      <w:numFmt w:val="decimal"/>
      <w:lvlText w:val="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CB62384"/>
    <w:multiLevelType w:val="hybridMultilevel"/>
    <w:tmpl w:val="FE78CC18"/>
    <w:lvl w:ilvl="0" w:tplc="1BF6087C">
      <w:start w:val="1"/>
      <w:numFmt w:val="decimal"/>
      <w:lvlText w:val="%1）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436"/>
    <w:rsid w:val="00001318"/>
    <w:rsid w:val="00004915"/>
    <w:rsid w:val="00014D0F"/>
    <w:rsid w:val="00032622"/>
    <w:rsid w:val="000337A6"/>
    <w:rsid w:val="000609CB"/>
    <w:rsid w:val="00091E0D"/>
    <w:rsid w:val="000B745D"/>
    <w:rsid w:val="000D162D"/>
    <w:rsid w:val="0016785F"/>
    <w:rsid w:val="001771D6"/>
    <w:rsid w:val="00191A7B"/>
    <w:rsid w:val="001A01A6"/>
    <w:rsid w:val="001A563D"/>
    <w:rsid w:val="001C3997"/>
    <w:rsid w:val="001C6A03"/>
    <w:rsid w:val="001F333C"/>
    <w:rsid w:val="002302F0"/>
    <w:rsid w:val="00230B34"/>
    <w:rsid w:val="00246326"/>
    <w:rsid w:val="002514AB"/>
    <w:rsid w:val="00277194"/>
    <w:rsid w:val="002809B5"/>
    <w:rsid w:val="002876F4"/>
    <w:rsid w:val="002B2F61"/>
    <w:rsid w:val="002B6EA6"/>
    <w:rsid w:val="00311B6D"/>
    <w:rsid w:val="0033139D"/>
    <w:rsid w:val="00372BFF"/>
    <w:rsid w:val="003A56E4"/>
    <w:rsid w:val="003B7764"/>
    <w:rsid w:val="003C40D8"/>
    <w:rsid w:val="003C7DDE"/>
    <w:rsid w:val="004201CF"/>
    <w:rsid w:val="00425E3A"/>
    <w:rsid w:val="004262C6"/>
    <w:rsid w:val="00432401"/>
    <w:rsid w:val="0043468A"/>
    <w:rsid w:val="0044112C"/>
    <w:rsid w:val="0046697E"/>
    <w:rsid w:val="00487735"/>
    <w:rsid w:val="004974BD"/>
    <w:rsid w:val="004B47AD"/>
    <w:rsid w:val="004C168A"/>
    <w:rsid w:val="004C5A20"/>
    <w:rsid w:val="004C7253"/>
    <w:rsid w:val="004F62DD"/>
    <w:rsid w:val="004F64AD"/>
    <w:rsid w:val="00500F38"/>
    <w:rsid w:val="00572708"/>
    <w:rsid w:val="00577410"/>
    <w:rsid w:val="00586E17"/>
    <w:rsid w:val="005A68CF"/>
    <w:rsid w:val="005C1CFB"/>
    <w:rsid w:val="005C3B12"/>
    <w:rsid w:val="005C3E57"/>
    <w:rsid w:val="005C4501"/>
    <w:rsid w:val="0061563A"/>
    <w:rsid w:val="006217E1"/>
    <w:rsid w:val="00643564"/>
    <w:rsid w:val="0067291D"/>
    <w:rsid w:val="00676D81"/>
    <w:rsid w:val="006B5D01"/>
    <w:rsid w:val="006E6847"/>
    <w:rsid w:val="00714691"/>
    <w:rsid w:val="00722923"/>
    <w:rsid w:val="00750251"/>
    <w:rsid w:val="007515E3"/>
    <w:rsid w:val="007D4C5A"/>
    <w:rsid w:val="007E33BA"/>
    <w:rsid w:val="007F04CF"/>
    <w:rsid w:val="00822765"/>
    <w:rsid w:val="00823559"/>
    <w:rsid w:val="00861106"/>
    <w:rsid w:val="00863925"/>
    <w:rsid w:val="00873FC8"/>
    <w:rsid w:val="00881002"/>
    <w:rsid w:val="00881287"/>
    <w:rsid w:val="008A4DA3"/>
    <w:rsid w:val="008D7EE0"/>
    <w:rsid w:val="008E11AE"/>
    <w:rsid w:val="0090007D"/>
    <w:rsid w:val="00913731"/>
    <w:rsid w:val="00913B06"/>
    <w:rsid w:val="009211B9"/>
    <w:rsid w:val="00924D54"/>
    <w:rsid w:val="00933CE7"/>
    <w:rsid w:val="00951068"/>
    <w:rsid w:val="0095499B"/>
    <w:rsid w:val="009B06F6"/>
    <w:rsid w:val="009B4A08"/>
    <w:rsid w:val="009D1655"/>
    <w:rsid w:val="009F35C7"/>
    <w:rsid w:val="009F44E2"/>
    <w:rsid w:val="009F7C20"/>
    <w:rsid w:val="00A1397E"/>
    <w:rsid w:val="00A207BF"/>
    <w:rsid w:val="00A23EC4"/>
    <w:rsid w:val="00A605BC"/>
    <w:rsid w:val="00A653FB"/>
    <w:rsid w:val="00A65B52"/>
    <w:rsid w:val="00AD61B0"/>
    <w:rsid w:val="00B00B25"/>
    <w:rsid w:val="00B10B27"/>
    <w:rsid w:val="00B31123"/>
    <w:rsid w:val="00B34B61"/>
    <w:rsid w:val="00B3669C"/>
    <w:rsid w:val="00B411A7"/>
    <w:rsid w:val="00BA0B4D"/>
    <w:rsid w:val="00BB1D7C"/>
    <w:rsid w:val="00BB319D"/>
    <w:rsid w:val="00BB5695"/>
    <w:rsid w:val="00BF305E"/>
    <w:rsid w:val="00C477F9"/>
    <w:rsid w:val="00C869CD"/>
    <w:rsid w:val="00C87FA4"/>
    <w:rsid w:val="00C916AA"/>
    <w:rsid w:val="00C94A76"/>
    <w:rsid w:val="00CA3B42"/>
    <w:rsid w:val="00CA7195"/>
    <w:rsid w:val="00CB2D36"/>
    <w:rsid w:val="00CD14D3"/>
    <w:rsid w:val="00D01287"/>
    <w:rsid w:val="00D016DE"/>
    <w:rsid w:val="00D21ACC"/>
    <w:rsid w:val="00D27941"/>
    <w:rsid w:val="00D55136"/>
    <w:rsid w:val="00D60B37"/>
    <w:rsid w:val="00D63D1F"/>
    <w:rsid w:val="00D8529B"/>
    <w:rsid w:val="00D87436"/>
    <w:rsid w:val="00DA314E"/>
    <w:rsid w:val="00DD4D4D"/>
    <w:rsid w:val="00E0461E"/>
    <w:rsid w:val="00E07CD4"/>
    <w:rsid w:val="00E17E01"/>
    <w:rsid w:val="00E20C21"/>
    <w:rsid w:val="00E366D7"/>
    <w:rsid w:val="00E4077F"/>
    <w:rsid w:val="00E57152"/>
    <w:rsid w:val="00EB52B0"/>
    <w:rsid w:val="00EE3447"/>
    <w:rsid w:val="00EE50AD"/>
    <w:rsid w:val="00F210D9"/>
    <w:rsid w:val="00F214E5"/>
    <w:rsid w:val="00F21B37"/>
    <w:rsid w:val="00F319F0"/>
    <w:rsid w:val="00F447E0"/>
    <w:rsid w:val="00F47350"/>
    <w:rsid w:val="00F63C3F"/>
    <w:rsid w:val="00F700AC"/>
    <w:rsid w:val="00F7739C"/>
    <w:rsid w:val="00F921CA"/>
    <w:rsid w:val="00FA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B3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C3E5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87436"/>
    <w:pPr>
      <w:ind w:leftChars="2500" w:left="2500"/>
    </w:pPr>
    <w:rPr>
      <w:rFonts w:ascii="仿宋_GB2312" w:eastAsia="仿宋_GB2312" w:hAnsi="Courier New" w:hint="eastAsia"/>
      <w:w w:val="90"/>
      <w:sz w:val="32"/>
      <w:szCs w:val="20"/>
    </w:rPr>
  </w:style>
  <w:style w:type="paragraph" w:styleId="a4">
    <w:name w:val="Plain Text"/>
    <w:basedOn w:val="a"/>
    <w:rsid w:val="00D87436"/>
    <w:rPr>
      <w:rFonts w:ascii="Courier New" w:hAnsi="Courier New"/>
      <w:szCs w:val="20"/>
    </w:rPr>
  </w:style>
  <w:style w:type="paragraph" w:styleId="a5">
    <w:name w:val="Body Text Indent"/>
    <w:basedOn w:val="a"/>
    <w:rsid w:val="00D87436"/>
    <w:pPr>
      <w:autoSpaceDE w:val="0"/>
      <w:autoSpaceDN w:val="0"/>
      <w:adjustRightInd w:val="0"/>
      <w:spacing w:line="500" w:lineRule="exact"/>
      <w:ind w:right="12" w:firstLineChars="231" w:firstLine="739"/>
    </w:pPr>
    <w:rPr>
      <w:rFonts w:ascii="仿宋_GB2312" w:eastAsia="仿宋_GB2312" w:hAnsi="宋体"/>
      <w:bCs/>
      <w:sz w:val="32"/>
    </w:rPr>
  </w:style>
  <w:style w:type="paragraph" w:styleId="a6">
    <w:name w:val="Balloon Text"/>
    <w:basedOn w:val="a"/>
    <w:semiHidden/>
    <w:rsid w:val="00230B34"/>
    <w:rPr>
      <w:sz w:val="18"/>
      <w:szCs w:val="18"/>
    </w:rPr>
  </w:style>
  <w:style w:type="paragraph" w:styleId="a7">
    <w:name w:val="footer"/>
    <w:basedOn w:val="a"/>
    <w:rsid w:val="00C94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C94A76"/>
  </w:style>
  <w:style w:type="paragraph" w:styleId="a9">
    <w:name w:val="header"/>
    <w:basedOn w:val="a"/>
    <w:link w:val="Char"/>
    <w:rsid w:val="00D63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D63D1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60B3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5E8C-2E79-41BA-8744-31AF61B1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537</Words>
  <Characters>3062</Characters>
  <Application>Microsoft Office Word</Application>
  <DocSecurity>0</DocSecurity>
  <Lines>25</Lines>
  <Paragraphs>7</Paragraphs>
  <ScaleCrop>false</ScaleCrop>
  <Company>Microsoft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 [2012]1号</dc:title>
  <dc:creator>walkinnet</dc:creator>
  <cp:lastModifiedBy>qwe</cp:lastModifiedBy>
  <cp:revision>50</cp:revision>
  <cp:lastPrinted>2017-03-01T08:21:00Z</cp:lastPrinted>
  <dcterms:created xsi:type="dcterms:W3CDTF">2017-02-27T05:54:00Z</dcterms:created>
  <dcterms:modified xsi:type="dcterms:W3CDTF">2017-03-16T00:51:00Z</dcterms:modified>
</cp:coreProperties>
</file>